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rPr>
          <w:rFonts w:hint="eastAsia" w:ascii="Cambria" w:hAnsi="Cambria" w:eastAsia="宋体"/>
          <w:color w:val="000000"/>
          <w:kern w:val="2"/>
          <w:sz w:val="72"/>
          <w:szCs w:val="72"/>
          <w:lang w:eastAsia="zh-CN"/>
        </w:rPr>
      </w:pPr>
      <w:bookmarkStart w:id="0" w:name="_Ref331058526"/>
      <w:bookmarkStart w:id="1" w:name="_Ref331058672"/>
      <w:bookmarkStart w:id="2" w:name="_Ref331058635"/>
      <w:bookmarkStart w:id="3" w:name="_Toc331063191"/>
      <w:bookmarkStart w:id="4" w:name="_Ref331058492"/>
      <w:r>
        <w:rPr>
          <w:rFonts w:hint="eastAsia" w:ascii="Cambria" w:hAnsi="Cambria" w:eastAsia="宋体"/>
          <w:color w:val="000000"/>
          <w:kern w:val="2"/>
          <w:sz w:val="72"/>
          <w:szCs w:val="72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-681355</wp:posOffset>
            </wp:positionH>
            <wp:positionV relativeFrom="paragraph">
              <wp:posOffset>-935990</wp:posOffset>
            </wp:positionV>
            <wp:extent cx="7551420" cy="10676890"/>
            <wp:effectExtent l="0" t="0" r="11430" b="10160"/>
            <wp:wrapNone/>
            <wp:docPr id="2" name="图片 2" descr="未标题-10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标题-10_画板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before="0" w:after="0"/>
        <w:ind w:left="0"/>
        <w:jc w:val="left"/>
        <w:rPr>
          <w:rFonts w:ascii="Cambria" w:hAnsi="Cambria"/>
          <w:color w:val="000000"/>
          <w:sz w:val="72"/>
          <w:szCs w:val="72"/>
          <w:lang w:eastAsia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-704215</wp:posOffset>
                </wp:positionH>
                <wp:positionV relativeFrom="paragraph">
                  <wp:posOffset>3888740</wp:posOffset>
                </wp:positionV>
                <wp:extent cx="4640580" cy="111633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4180" y="6673215"/>
                          <a:ext cx="4640580" cy="1116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/>
                                <w:sz w:val="20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FFFFFF" w:themeColor="background1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边缘计算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5.45pt;margin-top:306.2pt;height:87.9pt;width:365.4pt;z-index:251664384;mso-width-relative:page;mso-height-relative:page;" filled="f" stroked="f" coordsize="21600,21600" o:gfxdata="UEsDBAoAAAAAAIdO4kAAAAAAAAAAAAAAAAAEAAAAZHJzL1BLAwQUAAAACACHTuJArgygl90AAAAM&#10;AQAADwAAAGRycy9kb3ducmV2LnhtbE2Py07DMBBF90j8gzVI7FrbEYQ0zaRCkSokBIuWbtg5iZtE&#10;9SPE7gO+nmFVljNzdOfcYnWxhp30FAbvEORcANOu8e3gOoTdx3qWAQtRuVYZ7zTCtw6wKm9vCpW3&#10;/uw2+rSNHaMQF3KF0Mc45pyHptdWhbkftaPb3k9WRRqnjreTOlO4NTwRIuVWDY4+9GrUVa+bw/Zo&#10;EV6r9bva1InNfkz18rZ/Hr92n4+I93dSLIFFfYlXGP70SR1Kcqr90bWBGYSZlGJBLEIqkwdghKRy&#10;QZsa4SnLEuBlwf+XKH8BUEsDBBQAAAAIAIdO4kC3oiW7RwIAAHIEAAAOAAAAZHJzL2Uyb0RvYy54&#10;bWytVMGO2jAQvVfqP1i+lxAI7BYRVnQRVaVVdyVa9Wwch0SyPa5tSOgHtH+wp15673fxHR07wKJt&#10;D3voxRl7xm/mvRlnetMqSXbCuhp0TtNenxKhORS13uT086flm2tKnGe6YBK0yOleOHoze/1q2piJ&#10;GEAFshCWIIh2k8bktPLeTJLE8Uoo5npghEZnCVYxj1u7SQrLGkRXMhn0++OkAVsYC1w4h6eLzkmP&#10;iPYlgFCWNRcL4FsltO9QrZDMIyVX1cbRWay2LAX392XphCcyp8jUxxWToL0OazKbssnGMlPV/FgC&#10;e0kJzzgpVmtMeoZaMM/I1tZ/QamaW3BQ+h4HlXREoiLIIu0/02ZVMSMiF5TambPo7v/B8o+7B0vq&#10;IqcZJZopbPjh8cfh5+/Dr+8kC/I0xk0wamUwzrfvoMWhOZ07PAys29Kq8EU+BP3ZIEuvUeF9Tsfj&#10;q+EgHXU6i9YTHvzjrD8KARwj0jQdD4exE8kTkrHOvxegSDByarGRUV+2u3Meq8LQU0hIrGFZSxmb&#10;KTVpMO9w1I8Xzh68ITVeDHy6uoPl23V7JLmGYo8cLXRD4gxf1pj8jjn/wCxOBRaM78bf41JKwCRw&#10;tCipwH7713mIx2ahl5IGpyyn7uuWWUGJ/KCxjW/TLENYHzfZ6GqAG3vpWV969FbdAg5yii/U8GiG&#10;eC9PZmlBfcHnNQ9Z0cU0x9w59Sfz1nezj8+Ti/k8BuEgGubv9MrwAN3JOd96KOuodJCp0+aoHo5i&#10;bMDx2YRZv9zHqKdfxew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rgygl90AAAAMAQAADwAAAAAA&#10;AAABACAAAAAiAAAAZHJzL2Rvd25yZXYueG1sUEsBAhQAFAAAAAgAh07iQLeiJbtHAgAAcgQAAA4A&#10;AAAAAAAAAQAgAAAALA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/>
                          <w:sz w:val="20"/>
                          <w:szCs w:val="18"/>
                          <w:lang w:val="en-US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FFFFFF" w:themeColor="background1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边缘计算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eastAsia="宋体" w:cs="黑体"/>
          <w:kern w:val="2"/>
          <w:sz w:val="21"/>
          <w:szCs w:val="21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-730885</wp:posOffset>
                </wp:positionH>
                <wp:positionV relativeFrom="paragraph">
                  <wp:posOffset>3338195</wp:posOffset>
                </wp:positionV>
                <wp:extent cx="4398645" cy="970280"/>
                <wp:effectExtent l="0" t="0" r="0" b="0"/>
                <wp:wrapNone/>
                <wp:docPr id="6" name="Quad Arrow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8645" cy="9702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ascii="微软雅黑" w:hAnsi="微软雅黑" w:eastAsia="微软雅黑" w:cs="微软雅黑"/>
                                <w:b/>
                                <w:color w:val="FFFFFF" w:themeColor="background1"/>
                                <w:w w:val="125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 w:themeColor="background1"/>
                                <w:w w:val="125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ECBox3588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Quad Arrow 1026" o:spid="_x0000_s1026" o:spt="202" type="#_x0000_t202" style="position:absolute;left:0pt;margin-left:-57.55pt;margin-top:262.85pt;height:76.4pt;width:346.35pt;z-index:251660288;mso-width-relative:page;mso-height-relative:page;" fillcolor="#FFFFFF" filled="t" stroked="f" coordsize="21600,21600" o:gfxdata="UEsDBAoAAAAAAIdO4kAAAAAAAAAAAAAAAAAEAAAAZHJzL1BLAwQUAAAACACHTuJAt4k7f9oAAAAM&#10;AQAADwAAAGRycy9kb3ducmV2LnhtbE2PQU+EMBCF7yb+h2ZMvJjdUpICQcoeNnowURNR74WOwEqn&#10;hHZ38d9bT+5x8r689021W+3ETrj40ZECsU2AIXXOjNQr+Hh/3BTAfNBk9OQIFfygh119fVXp0rgz&#10;veGpCT2LJeRLrWAIYS45992AVvutm5Fi9uUWq0M8l56bRZ9juZ14miQZt3qkuDDoGfcDdt/N0cbd&#10;h7WYP9vn/eGpuWsP6SuNLwUpdXsjkntgAdfwD8OfflSHOjq17kjGs0nBRggpIqtApjIHFhGZ5xmw&#10;VkGWFxJ4XfHLJ+pfUEsDBBQAAAAIAIdO4kCpQZ0AygEAAKEDAAAOAAAAZHJzL2Uyb0RvYy54bWyt&#10;U8GO0zAQvSPxD5bvNGnYlm7VdAVU5YJg0cIHuI6TWLI91tht0r9n7LRdWC57IIfEnnl+M++Ns3kY&#10;rWEnhUGDq/l8VnKmnIRGu67mv37u3604C1G4RhhwquZnFfjD9u2bzeDXqoIeTKOQEYkL68HXvI/R&#10;r4siyF5ZEWbglaNkC2hFpC12RYNiIHZriqosl8UA2HgEqUKg6G5K8gsjvoYQ2lZLtQN5tMrFiRWV&#10;EZEkhV77wLe527ZVMn5v26AiMzUnpTG/qQitD+ldbDdi3aHwvZaXFsRrWnihyQrtqOiNaieiYEfU&#10;/1BZLRECtHEmwRaTkOwIqZiXL7x56oVXWQtZHfzN9PD/aOW30yMy3dR8yZkTlgb+4yga9hERBjYv&#10;q2WyaPBhTcgnT9g4foKRLs41HiiYlI8t2vQlTYzyZPD5ZrAaI5MUvHt/v1reLTiTlLv/UFarPIHi&#10;+bTHEL8osCwtao40wOyrOH0NkToh6BWSigUwutlrY/IGu8Nng+wkaNj7/Exnje/FFL2WCxM08/3F&#10;YRwbqLVFtchHHSTyqa5xBE9OTIrTKo6H8WLPAZozuXP0qLueOs/+ZDhNLte53LJ0Nf7cZ9LnP2v7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eJO3/aAAAADAEAAA8AAAAAAAAAAQAgAAAAIgAAAGRy&#10;cy9kb3ducmV2LnhtbFBLAQIUABQAAAAIAIdO4kCpQZ0AygEAAKEDAAAOAAAAAAAAAAEAIAAAACkB&#10;AABkcnMvZTJvRG9jLnhtbFBLBQYAAAAABgAGAFkBAABlBQAAAAA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ascii="微软雅黑" w:hAnsi="微软雅黑" w:eastAsia="微软雅黑" w:cs="微软雅黑"/>
                          <w:b/>
                          <w:color w:val="FFFFFF" w:themeColor="background1"/>
                          <w:w w:val="125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FFFFFF" w:themeColor="background1"/>
                          <w:w w:val="125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ECBox3588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mbria" w:hAnsi="Cambria"/>
          <w:color w:val="000000"/>
          <w:sz w:val="72"/>
          <w:szCs w:val="72"/>
          <w:lang w:eastAsia="en-US"/>
        </w:rPr>
        <w:br w:type="page"/>
      </w:r>
    </w:p>
    <w:p>
      <w:pPr>
        <w:pStyle w:val="27"/>
        <w:jc w:val="center"/>
        <w:rPr>
          <w:rFonts w:hint="eastAsia" w:ascii="思源宋体 CN Light" w:hAnsi="思源宋体 CN Light" w:eastAsia="思源宋体 CN Light" w:cs="思源宋体 CN Light"/>
          <w:b/>
          <w:sz w:val="28"/>
          <w:szCs w:val="28"/>
        </w:rPr>
      </w:pPr>
    </w:p>
    <w:p>
      <w:pPr>
        <w:pStyle w:val="27"/>
        <w:jc w:val="center"/>
        <w:rPr>
          <w:rFonts w:hint="eastAsia" w:ascii="微软雅黑" w:hAnsi="微软雅黑" w:eastAsia="微软雅黑" w:cs="微软雅黑"/>
          <w:b/>
          <w:color w:val="1A75CF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1A75CF"/>
          <w:sz w:val="36"/>
          <w:szCs w:val="36"/>
        </w:rPr>
        <w:t>版本历史</w:t>
      </w:r>
    </w:p>
    <w:tbl>
      <w:tblPr>
        <w:tblStyle w:val="21"/>
        <w:tblW w:w="8790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388"/>
        <w:gridCol w:w="1755"/>
        <w:gridCol w:w="2093"/>
        <w:gridCol w:w="2519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版本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发布日期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作者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审核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V1.0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-0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张林林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 w:bidi="ar-SA"/>
              </w:rPr>
              <w:t>张刘斌/黄永成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创建本文档。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</w:tr>
    </w:tbl>
    <w:p>
      <w:pPr>
        <w:pStyle w:val="27"/>
        <w:rPr>
          <w:color w:val="000000"/>
          <w:sz w:val="21"/>
          <w:szCs w:val="21"/>
        </w:rPr>
      </w:pPr>
    </w:p>
    <w:p>
      <w:pPr>
        <w:pStyle w:val="27"/>
        <w:rPr>
          <w:color w:val="000000"/>
          <w:sz w:val="21"/>
          <w:szCs w:val="21"/>
        </w:rPr>
      </w:pPr>
    </w:p>
    <w:p>
      <w:pPr>
        <w:pStyle w:val="27"/>
        <w:rPr>
          <w:color w:val="000000"/>
          <w:sz w:val="21"/>
          <w:szCs w:val="21"/>
        </w:rPr>
      </w:pPr>
    </w:p>
    <w:p>
      <w:pPr>
        <w:pStyle w:val="27"/>
        <w:rPr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left="576" w:leftChars="0" w:hanging="576" w:hangingChars="160"/>
        <w:jc w:val="center"/>
        <w:textAlignment w:val="auto"/>
        <w:rPr>
          <w:rFonts w:hint="eastAsia" w:ascii="微软雅黑" w:hAnsi="微软雅黑" w:eastAsia="微软雅黑" w:cs="微软雅黑"/>
          <w:color w:val="1A75CF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1A75CF"/>
          <w:sz w:val="36"/>
          <w:szCs w:val="36"/>
          <w:lang w:val="en-US" w:eastAsia="zh-CN"/>
        </w:rPr>
        <w:t>审批发布</w:t>
      </w:r>
    </w:p>
    <w:tbl>
      <w:tblPr>
        <w:tblStyle w:val="21"/>
        <w:tblW w:w="8790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4"/>
        <w:gridCol w:w="4446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344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jc w:val="center"/>
              <w:rPr>
                <w:rFonts w:hint="eastAsia" w:ascii="黑体" w:hAnsi="黑体" w:eastAsia="黑体" w:cs="黑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工程师签字</w:t>
            </w:r>
          </w:p>
        </w:tc>
        <w:tc>
          <w:tcPr>
            <w:tcW w:w="4446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jc w:val="center"/>
              <w:rPr>
                <w:rFonts w:hint="eastAsia" w:ascii="黑体" w:hAnsi="黑体" w:eastAsia="黑体" w:cs="黑体"/>
                <w:b/>
                <w:bCs/>
                <w:color w:val="FFFFFF" w:themeColor="background1"/>
                <w:sz w:val="2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部门经理签字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4344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46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bidi w:val="0"/>
      </w:pPr>
    </w:p>
    <w:p>
      <w:pPr>
        <w:bidi w:val="0"/>
      </w:pPr>
    </w:p>
    <w:p>
      <w:pPr>
        <w:bidi w:val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after="160" w:line="240" w:lineRule="exact"/>
        <w:ind w:left="0" w:leftChars="0" w:firstLine="0" w:firstLineChars="0"/>
        <w:textAlignment w:val="auto"/>
        <w:rPr>
          <w:rFonts w:hint="default" w:ascii="Times New Roman" w:hAnsi="Times New Roman" w:eastAsia="思源宋体 CN Light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after="160" w:line="240" w:lineRule="exact"/>
        <w:ind w:left="0" w:leftChars="0" w:firstLine="0" w:firstLineChars="0"/>
        <w:textAlignment w:val="auto"/>
        <w:rPr>
          <w:rFonts w:hint="default" w:ascii="Times New Roman" w:hAnsi="Times New Roman" w:eastAsia="思源宋体 CN Light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after="160" w:line="240" w:lineRule="exact"/>
        <w:ind w:left="0" w:leftChars="0" w:firstLine="0" w:firstLineChars="0"/>
        <w:textAlignment w:val="auto"/>
        <w:rPr>
          <w:rFonts w:hint="default" w:ascii="Times New Roman" w:hAnsi="Times New Roman" w:eastAsia="思源宋体 CN Light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after="160" w:line="240" w:lineRule="exact"/>
        <w:ind w:left="0" w:leftChars="0" w:firstLine="0" w:firstLineChars="0"/>
        <w:textAlignment w:val="auto"/>
        <w:rPr>
          <w:rFonts w:hint="default" w:ascii="Times New Roman" w:hAnsi="Times New Roman" w:eastAsia="思源宋体 CN Light" w:cs="Times New Roman"/>
        </w:rPr>
      </w:pPr>
    </w:p>
    <w:p>
      <w:pPr>
        <w:bidi w:val="0"/>
        <w:ind w:left="0" w:leftChars="0" w:firstLine="0" w:firstLineChars="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思源宋体 CN Light" w:cs="Times New Roman"/>
        </w:rPr>
        <w:t>*</w:t>
      </w:r>
      <w:r>
        <w:rPr>
          <w:rFonts w:hint="default" w:ascii="Times New Roman" w:hAnsi="Times New Roman" w:eastAsia="黑体" w:cs="Times New Roman"/>
          <w:sz w:val="18"/>
          <w:szCs w:val="18"/>
        </w:rPr>
        <w:t>本规格书依据现有信息制作，实际产品与本规格书可能会有细微差别，具体配置信息以销售合同为准，有疑问请咨询我司销售人员。</w:t>
      </w:r>
    </w:p>
    <w:p>
      <w:pPr>
        <w:pStyle w:val="2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" w:after="80" w:line="0" w:lineRule="atLeast"/>
        <w:textAlignment w:val="auto"/>
        <w:rPr>
          <w:rFonts w:hint="default" w:ascii="Times New Roman" w:hAnsi="Times New Roman" w:eastAsia="黑体" w:cs="Times New Roman"/>
          <w:color w:val="000000"/>
          <w:sz w:val="21"/>
          <w:szCs w:val="21"/>
        </w:rPr>
      </w:pPr>
      <w:r>
        <w:rPr>
          <w:rFonts w:hint="default" w:ascii="Times New Roman" w:hAnsi="Times New Roman" w:eastAsia="黑体" w:cs="Times New Roman"/>
        </w:rPr>
        <w:t>©202</w:t>
      </w:r>
      <w:r>
        <w:rPr>
          <w:rFonts w:hint="eastAsia" w:ascii="Times New Roman" w:hAnsi="Times New Roman" w:eastAsia="黑体" w:cs="Times New Roman"/>
          <w:lang w:val="en-US" w:eastAsia="zh-CN"/>
        </w:rPr>
        <w:t>4</w:t>
      </w:r>
      <w:r>
        <w:rPr>
          <w:rFonts w:hint="default" w:ascii="Times New Roman" w:hAnsi="Times New Roman" w:eastAsia="黑体" w:cs="Times New Roman"/>
        </w:rPr>
        <w:t xml:space="preserve"> </w:t>
      </w:r>
      <w:r>
        <w:rPr>
          <w:rFonts w:hint="default" w:ascii="Times New Roman" w:hAnsi="Times New Roman" w:eastAsia="黑体" w:cs="Times New Roman"/>
          <w:sz w:val="21"/>
          <w:szCs w:val="21"/>
        </w:rPr>
        <w:t>南京欣威视通信息科技</w:t>
      </w:r>
      <w:r>
        <w:rPr>
          <w:rFonts w:hint="default" w:ascii="Times New Roman" w:hAnsi="Times New Roman" w:eastAsia="黑体" w:cs="Times New Roman"/>
          <w:sz w:val="21"/>
          <w:szCs w:val="21"/>
          <w:lang w:eastAsia="zh-CN"/>
        </w:rPr>
        <w:t>股份</w:t>
      </w:r>
      <w:r>
        <w:rPr>
          <w:rFonts w:hint="default" w:ascii="Times New Roman" w:hAnsi="Times New Roman" w:eastAsia="黑体" w:cs="Times New Roman"/>
          <w:sz w:val="21"/>
          <w:szCs w:val="21"/>
        </w:rPr>
        <w:t>有限公司。版权所有，侵权必究。</w:t>
      </w:r>
    </w:p>
    <w:p>
      <w:pPr>
        <w:bidi w:val="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849" w:h="16781"/>
          <w:pgMar w:top="1474" w:right="1083" w:bottom="1440" w:left="1083" w:header="85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titlePg/>
          <w:rtlGutter w:val="0"/>
          <w:docGrid w:type="lines" w:linePitch="322" w:charSpace="0"/>
        </w:sectPr>
      </w:pPr>
    </w:p>
    <w:p>
      <w:pPr>
        <w:pStyle w:val="28"/>
        <w:rPr>
          <w:color w:val="1A6DCD"/>
        </w:rPr>
      </w:pPr>
      <w:r>
        <w:rPr>
          <w:color w:val="1A6DCD"/>
          <w:spacing w:val="60"/>
          <w:lang w:val="zh-CN"/>
        </w:rPr>
        <w:t>目录</w:t>
      </w:r>
    </w:p>
    <w:p>
      <w:pPr>
        <w:pStyle w:val="18"/>
        <w:tabs>
          <w:tab w:val="right" w:leader="dot" w:pos="9683"/>
          <w:tab w:val="clear" w:pos="284"/>
          <w:tab w:val="clear" w:pos="9639"/>
        </w:tabs>
      </w:pPr>
      <w:bookmarkStart w:id="16" w:name="_GoBack"/>
      <w:bookmarkEnd w:id="16"/>
      <w:r>
        <w:rPr>
          <w:rFonts w:hint="eastAsia" w:ascii="思源宋体 CN Light" w:hAnsi="思源宋体 CN Light" w:eastAsia="思源宋体 CN Light" w:cs="思源宋体 CN Light"/>
          <w:sz w:val="24"/>
        </w:rPr>
        <w:fldChar w:fldCharType="begin"/>
      </w:r>
      <w:r>
        <w:rPr>
          <w:rFonts w:hint="eastAsia" w:ascii="思源宋体 CN Light" w:hAnsi="思源宋体 CN Light" w:eastAsia="思源宋体 CN Light" w:cs="思源宋体 CN Light"/>
          <w:sz w:val="24"/>
        </w:rPr>
        <w:instrText xml:space="preserve"> TOC \o "1-3" \u </w:instrText>
      </w:r>
      <w:r>
        <w:rPr>
          <w:rFonts w:hint="eastAsia" w:ascii="思源宋体 CN Light" w:hAnsi="思源宋体 CN Light" w:eastAsia="思源宋体 CN Light" w:cs="思源宋体 CN Light"/>
          <w:sz w:val="24"/>
        </w:rPr>
        <w:fldChar w:fldCharType="separate"/>
      </w:r>
      <w:r>
        <w:rPr>
          <w:rFonts w:hint="eastAsia" w:eastAsia="微软雅黑"/>
        </w:rPr>
        <w:t xml:space="preserve">第一章 </w:t>
      </w:r>
      <w:r>
        <w:rPr>
          <w:rFonts w:hint="eastAsia"/>
        </w:rPr>
        <w:t>产品概览</w:t>
      </w:r>
      <w:r>
        <w:tab/>
      </w:r>
      <w:r>
        <w:fldChar w:fldCharType="begin"/>
      </w:r>
      <w:r>
        <w:instrText xml:space="preserve"> PAGEREF _Toc12863 \h </w:instrText>
      </w:r>
      <w:r>
        <w:fldChar w:fldCharType="separate"/>
      </w:r>
      <w:r>
        <w:t>1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1.1产品</w:t>
      </w:r>
      <w:r>
        <w:rPr>
          <w:rFonts w:hint="eastAsia"/>
        </w:rPr>
        <w:t>简介</w:t>
      </w:r>
      <w:r>
        <w:tab/>
      </w:r>
      <w:r>
        <w:fldChar w:fldCharType="begin"/>
      </w:r>
      <w:r>
        <w:instrText xml:space="preserve"> PAGEREF _Toc21607 \h </w:instrText>
      </w:r>
      <w:r>
        <w:fldChar w:fldCharType="separate"/>
      </w:r>
      <w:r>
        <w:t>1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1.2功能特点</w:t>
      </w:r>
      <w:r>
        <w:tab/>
      </w:r>
      <w:r>
        <w:fldChar w:fldCharType="begin"/>
      </w:r>
      <w:r>
        <w:instrText xml:space="preserve"> PAGEREF _Toc28034 \h </w:instrText>
      </w:r>
      <w:r>
        <w:fldChar w:fldCharType="separate"/>
      </w:r>
      <w:r>
        <w:t>1</w:t>
      </w:r>
      <w:r>
        <w:fldChar w:fldCharType="end"/>
      </w:r>
    </w:p>
    <w:p>
      <w:pPr>
        <w:pStyle w:val="18"/>
        <w:tabs>
          <w:tab w:val="right" w:leader="dot" w:pos="9683"/>
          <w:tab w:val="clear" w:pos="284"/>
          <w:tab w:val="clear" w:pos="9639"/>
        </w:tabs>
      </w:pPr>
      <w:r>
        <w:rPr>
          <w:rFonts w:hint="eastAsia" w:eastAsia="微软雅黑"/>
        </w:rPr>
        <w:t xml:space="preserve">第二章 </w:t>
      </w:r>
      <w:r>
        <w:rPr>
          <w:rFonts w:hint="eastAsia"/>
        </w:rPr>
        <w:t>产品规格</w:t>
      </w:r>
      <w:r>
        <w:tab/>
      </w:r>
      <w:r>
        <w:fldChar w:fldCharType="begin"/>
      </w:r>
      <w:r>
        <w:instrText xml:space="preserve"> PAGEREF _Toc22828 \h </w:instrText>
      </w:r>
      <w:r>
        <w:fldChar w:fldCharType="separate"/>
      </w:r>
      <w:r>
        <w:t>2</w:t>
      </w:r>
      <w:r>
        <w:fldChar w:fldCharType="end"/>
      </w:r>
    </w:p>
    <w:p>
      <w:pPr>
        <w:pStyle w:val="18"/>
        <w:tabs>
          <w:tab w:val="right" w:leader="dot" w:pos="9683"/>
          <w:tab w:val="clear" w:pos="284"/>
          <w:tab w:val="clear" w:pos="9639"/>
        </w:tabs>
      </w:pPr>
      <w:r>
        <w:rPr>
          <w:rFonts w:hint="eastAsia" w:eastAsia="微软雅黑"/>
        </w:rPr>
        <w:t xml:space="preserve">第三章 </w:t>
      </w:r>
      <w:r>
        <w:rPr>
          <w:rFonts w:hint="eastAsia"/>
        </w:rPr>
        <w:t>外观与尺寸</w:t>
      </w:r>
      <w:r>
        <w:tab/>
      </w:r>
      <w:r>
        <w:fldChar w:fldCharType="begin"/>
      </w:r>
      <w:r>
        <w:instrText xml:space="preserve"> PAGEREF _Toc4142 \h </w:instrText>
      </w:r>
      <w:r>
        <w:fldChar w:fldCharType="separate"/>
      </w:r>
      <w:r>
        <w:t>3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3.1产品</w:t>
      </w:r>
      <w:r>
        <w:rPr>
          <w:rFonts w:hint="eastAsia"/>
        </w:rPr>
        <w:t>外观</w:t>
      </w:r>
      <w:r>
        <w:rPr>
          <w:rFonts w:hint="eastAsia"/>
          <w:lang w:val="en-US" w:eastAsia="zh-CN"/>
        </w:rPr>
        <w:t>图</w:t>
      </w:r>
      <w:r>
        <w:tab/>
      </w:r>
      <w:r>
        <w:fldChar w:fldCharType="begin"/>
      </w:r>
      <w:r>
        <w:instrText xml:space="preserve"> PAGEREF _Toc24665 \h </w:instrText>
      </w:r>
      <w:r>
        <w:fldChar w:fldCharType="separate"/>
      </w:r>
      <w:r>
        <w:t>3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3.2产品</w:t>
      </w:r>
      <w:r>
        <w:rPr>
          <w:rFonts w:hint="eastAsia"/>
        </w:rPr>
        <w:t>尺寸</w:t>
      </w:r>
      <w:r>
        <w:rPr>
          <w:rFonts w:hint="eastAsia"/>
          <w:lang w:val="en-US" w:eastAsia="zh-CN"/>
        </w:rPr>
        <w:t>图</w:t>
      </w:r>
      <w:r>
        <w:tab/>
      </w:r>
      <w:r>
        <w:fldChar w:fldCharType="begin"/>
      </w:r>
      <w:r>
        <w:instrText xml:space="preserve"> PAGEREF _Toc9903 \h </w:instrText>
      </w:r>
      <w:r>
        <w:fldChar w:fldCharType="separate"/>
      </w:r>
      <w:r>
        <w:t>4</w:t>
      </w:r>
      <w:r>
        <w:fldChar w:fldCharType="end"/>
      </w:r>
    </w:p>
    <w:p>
      <w:pPr>
        <w:pStyle w:val="18"/>
        <w:tabs>
          <w:tab w:val="right" w:leader="dot" w:pos="9683"/>
          <w:tab w:val="clear" w:pos="284"/>
          <w:tab w:val="clear" w:pos="9639"/>
        </w:tabs>
      </w:pPr>
      <w:r>
        <w:rPr>
          <w:rFonts w:hint="eastAsia"/>
        </w:rPr>
        <w:t>接口</w:t>
      </w:r>
      <w:r>
        <w:rPr>
          <w:rFonts w:hint="eastAsia"/>
          <w:lang w:val="en-US" w:eastAsia="zh-CN"/>
        </w:rPr>
        <w:t>分布</w:t>
      </w:r>
      <w:r>
        <w:tab/>
      </w:r>
      <w:r>
        <w:fldChar w:fldCharType="begin"/>
      </w:r>
      <w:r>
        <w:instrText xml:space="preserve"> PAGEREF _Toc11223 \h </w:instrText>
      </w:r>
      <w:r>
        <w:fldChar w:fldCharType="separate"/>
      </w:r>
      <w:r>
        <w:t>5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4.1正面接口分布</w:t>
      </w:r>
      <w:r>
        <w:tab/>
      </w:r>
      <w:r>
        <w:fldChar w:fldCharType="begin"/>
      </w:r>
      <w:r>
        <w:instrText xml:space="preserve"> PAGEREF _Toc24020 \h </w:instrText>
      </w:r>
      <w:r>
        <w:fldChar w:fldCharType="separate"/>
      </w:r>
      <w:r>
        <w:t>5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4.2背面接口分布</w:t>
      </w:r>
      <w:r>
        <w:tab/>
      </w:r>
      <w:r>
        <w:fldChar w:fldCharType="begin"/>
      </w:r>
      <w:r>
        <w:instrText xml:space="preserve"> PAGEREF _Toc26036 \h </w:instrText>
      </w:r>
      <w:r>
        <w:fldChar w:fldCharType="separate"/>
      </w:r>
      <w:r>
        <w:t>6</w:t>
      </w:r>
      <w:r>
        <w:fldChar w:fldCharType="end"/>
      </w:r>
    </w:p>
    <w:p>
      <w:pPr>
        <w:keepNext w:val="0"/>
        <w:keepLines w:val="0"/>
        <w:pageBreakBefore w:val="0"/>
        <w:widowControl w:val="0"/>
        <w:tabs>
          <w:tab w:val="right" w:leader="dot" w:pos="963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 w:ascii="思源宋体 CN Light" w:hAnsi="思源宋体 CN Light" w:eastAsia="思源宋体 CN Light" w:cs="思源宋体 CN Light"/>
        </w:rPr>
        <w:fldChar w:fldCharType="end"/>
      </w:r>
    </w:p>
    <w:p>
      <w:pPr>
        <w:bidi w:val="0"/>
      </w:pPr>
    </w:p>
    <w:p>
      <w:pPr>
        <w:bidi w:val="0"/>
      </w:pPr>
    </w:p>
    <w:bookmarkEnd w:id="0"/>
    <w:bookmarkEnd w:id="1"/>
    <w:bookmarkEnd w:id="2"/>
    <w:bookmarkEnd w:id="3"/>
    <w:bookmarkEnd w:id="4"/>
    <w:p>
      <w:pPr>
        <w:bidi w:val="0"/>
        <w:sectPr>
          <w:footerReference r:id="rId10" w:type="default"/>
          <w:pgSz w:w="11849" w:h="16781"/>
          <w:pgMar w:top="1474" w:right="1083" w:bottom="1440" w:left="1083" w:header="85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titlePg/>
          <w:rtlGutter w:val="0"/>
          <w:docGrid w:type="lines" w:linePitch="322" w:charSpace="0"/>
        </w:sectPr>
      </w:pPr>
    </w:p>
    <w:p>
      <w:pPr>
        <w:pStyle w:val="2"/>
        <w:bidi w:val="0"/>
      </w:pPr>
      <w:bookmarkStart w:id="5" w:name="_Toc12863"/>
      <w:r>
        <w:rPr>
          <w:rFonts w:hint="eastAsia"/>
        </w:rPr>
        <w:t>产品概览</w:t>
      </w:r>
      <w:bookmarkEnd w:id="5"/>
    </w:p>
    <w:p>
      <w:pPr>
        <w:pStyle w:val="3"/>
        <w:ind w:left="0" w:leftChars="0" w:firstLine="0" w:firstLineChars="0"/>
      </w:pPr>
      <w:bookmarkStart w:id="6" w:name="_Toc21607"/>
      <w:r>
        <w:rPr>
          <w:rFonts w:hint="eastAsia"/>
          <w:lang w:val="en-US" w:eastAsia="zh-CN"/>
        </w:rPr>
        <w:t>1.1产品</w:t>
      </w:r>
      <w:r>
        <w:rPr>
          <w:rFonts w:hint="eastAsia"/>
        </w:rPr>
        <w:t>简介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420" w:firstLineChars="200"/>
        <w:textAlignment w:val="auto"/>
        <w:rPr>
          <w:rFonts w:hint="default" w:ascii="Times New Roman" w:hAnsi="Times New Roman"/>
          <w:color w:val="00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ECBox3588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采用瑞芯微全新旗舰芯片RK3588八核CPU，</w:t>
      </w:r>
      <w:r>
        <w:rPr>
          <w:rFonts w:hint="default" w:ascii="Times New Roman" w:hAnsi="Times New Roman" w:eastAsia="宋体" w:cs="Times New Roman"/>
          <w:lang w:val="en-US" w:eastAsia="zh-CN"/>
        </w:rPr>
        <w:t>四核Cortex-A76</w:t>
      </w:r>
      <w:r>
        <w:rPr>
          <w:rFonts w:hint="eastAsia" w:ascii="Times New Roman" w:hAnsi="Times New Roman" w:cs="Times New Roman"/>
          <w:lang w:val="en-US" w:eastAsia="zh-CN"/>
        </w:rPr>
        <w:t>和</w:t>
      </w:r>
      <w:r>
        <w:rPr>
          <w:rFonts w:hint="default" w:ascii="Times New Roman" w:hAnsi="Times New Roman" w:eastAsia="宋体" w:cs="Times New Roman"/>
          <w:lang w:val="en-US" w:eastAsia="zh-CN"/>
        </w:rPr>
        <w:t>四核Cortex-A55 NEON，主频最高</w:t>
      </w:r>
      <w:r>
        <w:rPr>
          <w:rFonts w:hint="eastAsia" w:ascii="Times New Roman" w:hAnsi="Times New Roman" w:cs="Times New Roman"/>
          <w:lang w:val="en-US" w:eastAsia="zh-CN"/>
        </w:rPr>
        <w:t>达</w:t>
      </w:r>
      <w:r>
        <w:rPr>
          <w:rFonts w:hint="default" w:ascii="Times New Roman" w:hAnsi="Times New Roman" w:eastAsia="宋体" w:cs="Times New Roman"/>
          <w:lang w:val="en-US" w:eastAsia="zh-CN"/>
        </w:rPr>
        <w:t>2.</w:t>
      </w: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lang w:val="en-US" w:eastAsia="zh-CN"/>
        </w:rPr>
        <w:t>GHz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lang w:val="en-US" w:eastAsia="zh-CN"/>
        </w:rPr>
        <w:t>Mali-G610</w:t>
      </w:r>
      <w:r>
        <w:rPr>
          <w:rFonts w:hint="eastAsia" w:ascii="Times New Roman" w:hAnsi="Times New Roman" w:cs="Times New Roman"/>
          <w:lang w:val="en-US" w:eastAsia="zh-CN"/>
        </w:rPr>
        <w:t xml:space="preserve"> GPU，</w:t>
      </w:r>
      <w:r>
        <w:rPr>
          <w:rFonts w:hint="default" w:ascii="Times New Roman" w:hAnsi="Times New Roman" w:eastAsia="宋体" w:cs="Times New Roman"/>
          <w:lang w:val="en-US" w:eastAsia="zh-CN"/>
        </w:rPr>
        <w:t>支持USB</w:t>
      </w:r>
      <w:r>
        <w:rPr>
          <w:rFonts w:hint="eastAsia" w:ascii="Times New Roman" w:hAnsi="Times New Roman" w:cs="Times New Roman"/>
          <w:lang w:val="en-US" w:eastAsia="zh-CN"/>
        </w:rPr>
        <w:t>/M.2存储</w:t>
      </w:r>
      <w:r>
        <w:rPr>
          <w:rFonts w:hint="default" w:ascii="Times New Roman" w:hAnsi="Times New Roman" w:eastAsia="宋体" w:cs="Times New Roman"/>
          <w:lang w:val="en-US" w:eastAsia="zh-CN"/>
        </w:rPr>
        <w:t>拓展</w:t>
      </w:r>
      <w:r>
        <w:rPr>
          <w:rFonts w:hint="eastAsia" w:ascii="Times New Roman" w:hAnsi="Times New Roman" w:cs="Times New Roman"/>
          <w:lang w:val="en-US" w:eastAsia="zh-CN"/>
        </w:rPr>
        <w:t>。以更强的性能赋能更加复杂场景，带来新一轮智能化升级。适用于车载多屏系统、AI机器人、边缘计算、多屏/大屏显示、工农业终端设备、安防监控、ARM PC、AIoT智能终端、智能NVR等应用场景。</w:t>
      </w:r>
    </w:p>
    <w:p>
      <w:pPr>
        <w:pStyle w:val="3"/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7" w:name="_Toc28034"/>
      <w:r>
        <w:rPr>
          <w:rFonts w:hint="eastAsia"/>
          <w:lang w:val="en-US" w:eastAsia="zh-CN"/>
        </w:rPr>
        <w:t>1.2功能特点</w:t>
      </w:r>
      <w:bookmarkEnd w:id="7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Chars="0"/>
        <w:textAlignment w:val="auto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(1)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外设结构丰富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Chars="0" w:firstLine="420" w:firstLineChars="0"/>
        <w:textAlignment w:val="auto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ECBox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35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8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本身具备丰富的拓展接口，包括USB、TTL、RS485、RS232、CAN、GPIO等接口。</w:t>
      </w:r>
      <w:r>
        <w:rPr>
          <w:rFonts w:hint="eastAsia" w:ascii="Times New Roman" w:hAnsi="Times New Roman" w:cs="Times New Roman"/>
          <w:lang w:val="en-US" w:eastAsia="zh-CN"/>
        </w:rPr>
        <w:t>有1路HDMI输出接口，最大支持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8K@</w:t>
      </w:r>
      <w:r>
        <w:rPr>
          <w:rFonts w:hint="default" w:ascii="Times New Roman" w:hAnsi="Times New Roman" w:eastAsia="宋体" w:cs="Times New Roman"/>
          <w:lang w:val="en-US" w:eastAsia="zh-CN"/>
        </w:rPr>
        <w:t>60Hz输</w:t>
      </w:r>
      <w:r>
        <w:rPr>
          <w:rFonts w:hint="eastAsia" w:ascii="Times New Roman" w:hAnsi="Times New Roman" w:cs="Times New Roman"/>
          <w:lang w:val="en-US" w:eastAsia="zh-CN"/>
        </w:rPr>
        <w:t>出。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0" w:firstLineChars="0"/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强网络通讯能力，高速且多样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Chars="0" w:firstLine="420" w:firstLineChars="0"/>
        <w:textAlignment w:val="auto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ECBox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35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8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支持2路RJ45接口10M/</w:t>
      </w:r>
      <w:r>
        <w:rPr>
          <w:rFonts w:hint="default" w:ascii="Times New Roman" w:hAnsi="Times New Roman" w:eastAsia="宋体" w:cs="Times New Roman"/>
          <w:vertAlign w:val="baseline"/>
        </w:rPr>
        <w:t>10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vertAlign w:val="baseline"/>
        </w:rPr>
        <w:t>/100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vertAlign w:val="baseline"/>
        </w:rPr>
        <w:t>M自适应以太网</w:t>
      </w:r>
      <w:r>
        <w:rPr>
          <w:rFonts w:hint="eastAsia" w:ascii="Times New Roman" w:hAnsi="Times New Roman" w:cs="Times New Roman"/>
          <w:vertAlign w:val="baseline"/>
          <w:lang w:eastAsia="zh-CN"/>
        </w:rPr>
        <w:t>，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2.4G+5G</w:t>
      </w:r>
      <w:r>
        <w:rPr>
          <w:rFonts w:hint="default" w:ascii="Times New Roman" w:hAnsi="Times New Roman" w:cs="Times New Roman"/>
          <w:vertAlign w:val="baseline"/>
          <w:lang w:val="en-US" w:eastAsia="zh-CN"/>
        </w:rPr>
        <w:t>双频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WiFi，</w:t>
      </w:r>
      <w:r>
        <w:rPr>
          <w:rFonts w:hint="default" w:ascii="Times New Roman" w:hAnsi="Times New Roman" w:eastAsia="宋体" w:cs="Times New Roman"/>
          <w:highlight w:val="none"/>
          <w:vertAlign w:val="baseline"/>
        </w:rPr>
        <w:t>802.11a/b/g/n/ac/ax</w:t>
      </w:r>
      <w:r>
        <w:rPr>
          <w:rFonts w:hint="eastAsia" w:ascii="Times New Roman" w:hAnsi="Times New Roman" w:cs="Times New Roman"/>
          <w:highlight w:val="none"/>
          <w:vertAlign w:val="baseline"/>
          <w:lang w:eastAsia="zh-CN"/>
        </w:rPr>
        <w:t>，</w:t>
      </w:r>
      <w:r>
        <w:rPr>
          <w:rFonts w:hint="default" w:ascii="Times New Roman" w:hAnsi="Times New Roman" w:cs="Times New Roman"/>
          <w:vertAlign w:val="baseline"/>
          <w:lang w:val="en-US" w:eastAsia="zh-CN"/>
        </w:rPr>
        <w:t>BT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5.4，以及</w:t>
      </w:r>
      <w:r>
        <w:rPr>
          <w:rFonts w:hint="default" w:ascii="Times New Roman" w:hAnsi="Times New Roman" w:eastAsia="宋体" w:cs="Times New Roman"/>
          <w:lang w:val="en-US" w:eastAsia="zh-CN"/>
        </w:rPr>
        <w:t>4G</w:t>
      </w:r>
      <w:r>
        <w:rPr>
          <w:rFonts w:hint="eastAsia" w:ascii="Times New Roman" w:hAnsi="Times New Roman" w:cs="Times New Roman"/>
          <w:lang w:val="en-US" w:eastAsia="zh-CN"/>
        </w:rPr>
        <w:t>/5G</w:t>
      </w:r>
      <w:r>
        <w:rPr>
          <w:rFonts w:hint="default" w:ascii="Times New Roman" w:hAnsi="Times New Roman" w:eastAsia="宋体" w:cs="Times New Roman"/>
          <w:lang w:val="en-US" w:eastAsia="zh-CN"/>
        </w:rPr>
        <w:t>网络</w:t>
      </w:r>
      <w:r>
        <w:rPr>
          <w:rFonts w:hint="eastAsia" w:ascii="Times New Roman" w:hAnsi="Times New Roman" w:cs="Times New Roman"/>
          <w:lang w:val="en-US" w:eastAsia="zh-CN"/>
        </w:rPr>
        <w:t>，让不同环境下的智能终端都能具备可选择的通讯能力。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0" w:firstLineChars="0"/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6T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高算力支持，AI触手可及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Chars="0" w:firstLine="420" w:firstLineChars="0"/>
        <w:textAlignment w:val="auto"/>
        <w:rPr>
          <w:rFonts w:hint="eastAsia" w:ascii="Times New Roman" w:hAnsi="Times New Roman" w:cs="Times New Roman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ECBox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35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8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具备高达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vertAlign w:val="baseline"/>
        </w:rPr>
        <w:t>T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ops</w:t>
      </w:r>
      <w:r>
        <w:rPr>
          <w:rFonts w:hint="default" w:ascii="Times New Roman" w:hAnsi="Times New Roman" w:eastAsia="宋体" w:cs="Times New Roman"/>
          <w:vertAlign w:val="baseline"/>
        </w:rPr>
        <w:t>算力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NPU处理器，支持IN4/IN6/INT16混合运算，支持多种AI开发工具和接口，满足大多数智能终端的边缘计算要求。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Chars="0" w:firstLine="420" w:firstLineChars="0"/>
        <w:textAlignment w:val="auto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80" w:after="80" w:line="24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bidi w:val="0"/>
      </w:pPr>
      <w:bookmarkStart w:id="8" w:name="_Toc22828"/>
      <w:r>
        <w:rPr>
          <w:rFonts w:hint="eastAsia"/>
        </w:rPr>
        <w:t>产品规格</w:t>
      </w:r>
      <w:bookmarkEnd w:id="8"/>
    </w:p>
    <w:tbl>
      <w:tblPr>
        <w:tblStyle w:val="22"/>
        <w:tblW w:w="0" w:type="auto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8119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9491" w:type="dxa"/>
            <w:gridSpan w:val="2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思源宋体 CN Light" w:hAnsi="思源宋体 CN Light" w:eastAsia="思源宋体 CN Light" w:cs="思源宋体 CN Light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FFFF" w:themeColor="background1"/>
                <w:sz w:val="28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详 细 参 数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OS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Android 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 xml:space="preserve">内存 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40" w:leftChars="0" w:right="4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LP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 xml:space="preserve">DDR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GB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（标配4GB，可选配8GB/16GB等）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存储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40" w:leftChars="0" w:right="4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 xml:space="preserve">eMMC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64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GB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（选配16GB ~ 128GB）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4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注：支持USB拓展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CPU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RK35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8，四核Cortex-A76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四核Cortex-A55 NEON，主频最高2.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GHz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restart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GPU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ARM Mali-G610 MP4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</w:rPr>
              <w:t>支持OpenGL ES 1.1/2.0/3.2，OpenCL 2.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，Vulkan 1.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嵌入式3D引擎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NPU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vertAlign w:val="baseline"/>
              </w:rPr>
              <w:t>支持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baseline"/>
              </w:rPr>
              <w:t>T算力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restart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多媒体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支持8K@60fps，H.265和vp9解码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</w:rPr>
              <w:t>支持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8K@30fps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H.264解码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</w:rPr>
              <w:t>支持4K@60fps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AV1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解码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restart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  <w:t>网络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vertAlign w:val="baseline"/>
              </w:rPr>
              <w:t>支持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2路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baseline"/>
              </w:rPr>
              <w:t xml:space="preserve"> 10/100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/1000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baseline"/>
              </w:rPr>
              <w:t>M 自适应以太网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vertAlign w:val="baseline"/>
              </w:rPr>
              <w:t>内置 WIFI 6，BT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5.4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baseline"/>
              </w:rPr>
              <w:t>支持 2.4G/5G</w:t>
            </w:r>
            <w:r>
              <w:rPr>
                <w:rFonts w:hint="eastAsia" w:ascii="Times New Roman" w:hAnsi="Times New Roman" w:eastAsia="宋体" w:cs="Times New Roman"/>
                <w:color w:val="auto"/>
                <w:vertAlign w:val="baseline"/>
                <w:lang w:val="en-US" w:eastAsia="zh-Hans"/>
              </w:rPr>
              <w:t>双频</w:t>
            </w:r>
            <w:r>
              <w:rPr>
                <w:rFonts w:hint="default" w:ascii="Times New Roman" w:hAnsi="Times New Roman" w:eastAsia="宋体" w:cs="Times New Roman"/>
                <w:color w:val="auto"/>
                <w:vertAlign w:val="baseline"/>
              </w:rPr>
              <w:t>WIFI，单天线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支持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4G网络（选配数据模块），MINI PCI-E 52P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显示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1路HDMI，HDMI Type-A，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最大支持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8K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@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60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Hz</w:t>
            </w: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输出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restart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外围接口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2路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TYPE-A USB3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.0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1路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TYPE-A USB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2.0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1路M2（KEY M）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路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RS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eastAsia="zh-Hans"/>
              </w:rPr>
              <w:t>485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2路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eastAsia="zh-Hans"/>
              </w:rPr>
              <w:t>RS232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2路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CAN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个GPIO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 路Line Out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1个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NANO-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SIM卡座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</w:rPr>
            </w:pP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</w:rPr>
              <w:t>1个红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/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绿灯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，1个红外信号输入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尺寸</w:t>
            </w:r>
          </w:p>
        </w:tc>
        <w:tc>
          <w:tcPr>
            <w:tcW w:w="8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*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124.4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*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mm</w:t>
            </w:r>
          </w:p>
        </w:tc>
      </w:tr>
    </w:tbl>
    <w:p>
      <w:pPr>
        <w:ind w:left="0" w:leftChars="0" w:firstLine="0" w:firstLineChars="0"/>
        <w:rPr>
          <w:b/>
          <w:bCs/>
        </w:rPr>
        <w:sectPr>
          <w:headerReference r:id="rId11" w:type="first"/>
          <w:footerReference r:id="rId13" w:type="first"/>
          <w:footerReference r:id="rId12" w:type="default"/>
          <w:pgSz w:w="11849" w:h="16781"/>
          <w:pgMar w:top="1474" w:right="1083" w:bottom="1440" w:left="1083" w:header="85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titlePg/>
          <w:rtlGutter w:val="0"/>
          <w:docGrid w:type="lines" w:linePitch="322" w:charSpace="0"/>
        </w:sectPr>
      </w:pPr>
      <w:r>
        <w:br w:type="page"/>
      </w:r>
    </w:p>
    <w:p>
      <w:pPr>
        <w:pStyle w:val="2"/>
      </w:pPr>
      <w:bookmarkStart w:id="9" w:name="_Toc4142"/>
      <w:r>
        <w:rPr>
          <w:rFonts w:hint="eastAsia"/>
        </w:rPr>
        <w:t>外观与尺寸</w:t>
      </w:r>
      <w:bookmarkEnd w:id="9"/>
    </w:p>
    <w:p>
      <w:pPr>
        <w:pStyle w:val="3"/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10" w:name="_Toc24665"/>
      <w:r>
        <w:rPr>
          <w:rFonts w:hint="eastAsia"/>
          <w:lang w:val="en-US" w:eastAsia="zh-CN"/>
        </w:rPr>
        <w:t>3.1产品</w:t>
      </w:r>
      <w:r>
        <w:rPr>
          <w:rFonts w:hint="eastAsia"/>
        </w:rPr>
        <w:t>外观</w:t>
      </w:r>
      <w:r>
        <w:rPr>
          <w:rFonts w:hint="eastAsia"/>
          <w:lang w:val="en-US" w:eastAsia="zh-CN"/>
        </w:rPr>
        <w:t>图</w:t>
      </w:r>
      <w:bookmarkEnd w:id="10"/>
    </w:p>
    <w:p/>
    <w:p>
      <w:pPr>
        <w:rPr>
          <w:rFonts w:hint="eastAsia"/>
          <w:b/>
          <w:bCs/>
          <w:lang w:val="en-US" w:eastAsia="zh-CN"/>
        </w:rPr>
      </w:pPr>
      <w:bookmarkStart w:id="11" w:name="front"/>
      <w:r>
        <w:rPr>
          <w:rFonts w:hint="eastAsia"/>
          <w:b/>
          <w:bCs/>
          <w:lang w:val="en-US" w:eastAsia="zh-CN"/>
        </w:rPr>
        <w:t>正面</w:t>
      </w:r>
      <w:bookmarkEnd w:id="11"/>
      <w:r>
        <w:rPr>
          <w:rFonts w:hint="eastAsia"/>
          <w:b/>
          <w:bCs/>
          <w:lang w:val="en-US" w:eastAsia="zh-CN"/>
        </w:rPr>
        <w:t>：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821680" cy="2300605"/>
            <wp:effectExtent l="0" t="0" r="7620" b="4445"/>
            <wp:docPr id="15" name="图片 15" descr="b849ce8d-7569-403a-9aeb-32def7900f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b849ce8d-7569-403a-9aeb-32def7900f6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2168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背面：</w:t>
      </w:r>
    </w:p>
    <w:p>
      <w:pPr>
        <w:jc w:val="center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481955" cy="2533650"/>
            <wp:effectExtent l="0" t="0" r="0" b="0"/>
            <wp:docPr id="7" name="图片 7" descr="背面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背面(1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195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lang w:val="en-US" w:eastAsia="zh-CN"/>
        </w:rPr>
        <w:br w:type="page"/>
      </w:r>
    </w:p>
    <w:p>
      <w:pPr>
        <w:pStyle w:val="3"/>
        <w:ind w:left="0" w:leftChars="0" w:firstLine="0" w:firstLineChars="0"/>
        <w:rPr>
          <w:rFonts w:hint="eastAsia"/>
          <w:lang w:val="en-US" w:eastAsia="zh-CN"/>
        </w:rPr>
      </w:pPr>
      <w:bookmarkStart w:id="12" w:name="_Toc9903"/>
      <w:r>
        <w:rPr>
          <w:rFonts w:hint="eastAsia"/>
          <w:lang w:val="en-US" w:eastAsia="zh-CN"/>
        </w:rPr>
        <w:t>3.2产品</w:t>
      </w:r>
      <w:r>
        <w:rPr>
          <w:rFonts w:hint="eastAsia"/>
        </w:rPr>
        <w:t>尺寸</w:t>
      </w:r>
      <w:r>
        <w:rPr>
          <w:rFonts w:hint="eastAsia"/>
          <w:lang w:val="en-US" w:eastAsia="zh-CN"/>
        </w:rPr>
        <w:t>图</w:t>
      </w:r>
      <w:bookmarkEnd w:id="12"/>
    </w:p>
    <w:p>
      <w:pPr>
        <w:ind w:left="0" w:leftChars="0" w:firstLine="0" w:firstLineChars="0"/>
        <w:jc w:val="center"/>
      </w:pPr>
      <w:r>
        <w:drawing>
          <wp:inline distT="0" distB="0" distL="114300" distR="114300">
            <wp:extent cx="4829175" cy="7581900"/>
            <wp:effectExtent l="0" t="0" r="9525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center"/>
      </w:pPr>
      <w:r>
        <w:rPr>
          <w:rFonts w:hint="eastAsia"/>
        </w:rPr>
        <w:t>长：1</w:t>
      </w:r>
      <w:r>
        <w:rPr>
          <w:rFonts w:hint="eastAsia"/>
          <w:lang w:val="en-US" w:eastAsia="zh-CN"/>
        </w:rPr>
        <w:t>36</w:t>
      </w:r>
      <w:r>
        <w:rPr>
          <w:rFonts w:hint="eastAsia"/>
        </w:rPr>
        <w:t>mm，宽1</w:t>
      </w:r>
      <w:r>
        <w:rPr>
          <w:rFonts w:hint="eastAsia"/>
          <w:lang w:val="en-US" w:eastAsia="zh-CN"/>
        </w:rPr>
        <w:t>24.4</w:t>
      </w:r>
      <w:r>
        <w:rPr>
          <w:rFonts w:hint="eastAsia"/>
        </w:rPr>
        <w:t>mm，高3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mm</w:t>
      </w:r>
    </w:p>
    <w:p>
      <w:pPr>
        <w:pStyle w:val="2"/>
        <w:numPr>
          <w:ilvl w:val="0"/>
          <w:numId w:val="0"/>
        </w:numPr>
        <w:bidi w:val="0"/>
        <w:jc w:val="both"/>
      </w:pPr>
      <w:r>
        <w:rPr>
          <w:rFonts w:ascii="Arial" w:hAnsi="Arial" w:eastAsia="宋体" w:cs="黑体"/>
          <w:kern w:val="2"/>
          <w:sz w:val="21"/>
          <w:lang w:val="en-US" w:eastAsia="zh-CN" w:bidi="ar-SA"/>
        </w:rPr>
        <w:br w:type="page"/>
      </w:r>
      <w:bookmarkStart w:id="13" w:name="_Toc11223"/>
      <w:r>
        <w:rPr>
          <w:rFonts w:hint="eastAsia"/>
        </w:rPr>
        <w:t>接口</w:t>
      </w:r>
      <w:r>
        <w:rPr>
          <w:rFonts w:hint="eastAsia"/>
          <w:lang w:val="en-US" w:eastAsia="zh-CN"/>
        </w:rPr>
        <w:t>分布</w:t>
      </w:r>
      <w:bookmarkEnd w:id="13"/>
    </w:p>
    <w:p>
      <w:pPr>
        <w:pStyle w:val="3"/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14" w:name="_Toc24020"/>
      <w:r>
        <w:rPr>
          <w:rFonts w:hint="eastAsia"/>
          <w:lang w:val="en-US" w:eastAsia="zh-CN"/>
        </w:rPr>
        <w:t>4.1正面接口分布</w:t>
      </w:r>
      <w:bookmarkEnd w:id="14"/>
    </w:p>
    <w:p>
      <w:pPr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798185" cy="2291080"/>
            <wp:effectExtent l="0" t="0" r="12065" b="13970"/>
            <wp:docPr id="14" name="图片 14" descr="b849ce8d-7569-403a-9aeb-32def7900f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b849ce8d-7569-403a-9aeb-32def7900f6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98185" cy="229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0" w:lineRule="atLeast"/>
        <w:ind w:left="578"/>
        <w:textAlignment w:val="auto"/>
      </w:pPr>
      <w:r>
        <w:rPr>
          <w:rFonts w:hint="eastAsia"/>
        </w:rPr>
        <w:t xml:space="preserve">表 </w:t>
      </w:r>
      <w:r>
        <w:rPr>
          <w:rFonts w:hint="eastAsia"/>
          <w:lang w:val="en-US" w:eastAsia="zh-CN"/>
        </w:rPr>
        <w:t>1正</w:t>
      </w:r>
      <w:r>
        <w:t>面接口说明</w:t>
      </w:r>
    </w:p>
    <w:tbl>
      <w:tblPr>
        <w:tblStyle w:val="21"/>
        <w:tblW w:w="8499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6355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44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ascii="Times New Roman" w:hAnsi="Times New Roman" w:eastAsia="微软雅黑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微软雅黑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  <w:t>接口名称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ascii="Times New Roman" w:hAnsi="Times New Roman" w:eastAsia="微软雅黑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微软雅黑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  <w:t>说明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1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DC 12V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电源接口，DC头，内芯2.0mm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1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/>
                <w:szCs w:val="21"/>
                <w:lang w:val="en-US" w:eastAsia="zh-CN"/>
              </w:rPr>
              <w:t>SIM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NANO-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SIM卡座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1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HDMI_OUT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default" w:ascii="Times New Roman" w:hAnsi="微软雅黑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HDMI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输出，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最大支持</w:t>
            </w: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8K@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60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Hz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1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4G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微软雅黑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4G/5G 天线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1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/>
                <w:szCs w:val="21"/>
                <w:lang w:val="en-US" w:eastAsia="zh-CN"/>
              </w:rPr>
              <w:t>WIFI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2.4GHz&amp;5GHz</w:t>
            </w: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 WiFi天线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1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/>
                <w:color w:val="000000"/>
                <w:szCs w:val="21"/>
                <w:lang w:val="en-US" w:eastAsia="zh-CN"/>
              </w:rPr>
              <w:t>LAN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微软雅黑"/>
                <w:color w:val="000000"/>
                <w:szCs w:val="21"/>
                <w:lang w:val="en-US" w:eastAsia="zh-CN"/>
              </w:rPr>
              <w:t>RJ45网口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1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微软雅黑"/>
                <w:color w:val="000000"/>
                <w:szCs w:val="21"/>
                <w:lang w:val="en-US" w:eastAsia="zh-CN"/>
              </w:rPr>
              <w:t>LAN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微软雅黑"/>
                <w:color w:val="000000"/>
                <w:szCs w:val="21"/>
                <w:lang w:val="en-US" w:eastAsia="zh-CN"/>
              </w:rPr>
              <w:t>RJ45网口</w:t>
            </w:r>
          </w:p>
        </w:tc>
      </w:tr>
    </w:tbl>
    <w:p>
      <w:pPr>
        <w:pStyle w:val="3"/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15" w:name="_Toc26036"/>
      <w:r>
        <w:rPr>
          <w:rFonts w:hint="eastAsia"/>
          <w:lang w:val="en-US" w:eastAsia="zh-CN"/>
        </w:rPr>
        <w:t>4.2背面接口分布</w:t>
      </w:r>
      <w:bookmarkEnd w:id="15"/>
    </w:p>
    <w:p>
      <w:pPr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4702810" cy="2120900"/>
            <wp:effectExtent l="0" t="0" r="0" b="0"/>
            <wp:docPr id="13" name="图片 13" descr="背面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背面(1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02810" cy="212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0" w:lineRule="atLeast"/>
        <w:ind w:left="578"/>
        <w:textAlignment w:val="auto"/>
      </w:pPr>
      <w:r>
        <w:rPr>
          <w:rFonts w:hint="eastAsia"/>
        </w:rPr>
        <w:t xml:space="preserve">表 </w:t>
      </w:r>
      <w:r>
        <w:rPr>
          <w:rFonts w:hint="eastAsia"/>
          <w:lang w:val="en-US" w:eastAsia="zh-CN"/>
        </w:rPr>
        <w:t>2背</w:t>
      </w:r>
      <w:r>
        <w:t>面接口说明</w:t>
      </w:r>
    </w:p>
    <w:tbl>
      <w:tblPr>
        <w:tblStyle w:val="21"/>
        <w:tblW w:w="8500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6355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14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ascii="Times New Roman" w:hAnsi="Times New Roman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  <w:t>接口名称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ascii="Times New Roman" w:hAnsi="Times New Roman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  <w:t>说明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凤凰端子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default" w:ascii="Times New Roman" w:hAnsi="微软雅黑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微软雅黑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详见凤凰端子1接口定义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凤凰端子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0" w:lineRule="atLeast"/>
              <w:ind w:left="0" w:leftChars="0"/>
              <w:jc w:val="both"/>
              <w:textAlignment w:val="auto"/>
              <w:rPr>
                <w:rFonts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微软雅黑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详见凤凰端子2接口定义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USB3.0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0" w:lineRule="atLeast"/>
              <w:ind w:left="0" w:leftChars="0"/>
              <w:jc w:val="both"/>
              <w:textAlignment w:val="auto"/>
              <w:rPr>
                <w:rFonts w:hint="eastAsia" w:ascii="Times New Roman" w:hAnsi="微软雅黑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USB3.0接口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default" w:ascii="Times New Roman" w:hAnsi="Times New Roman" w:eastAsia="宋体" w:cs="黑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USB3.0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0" w:lineRule="atLeast"/>
              <w:ind w:left="0" w:leftChars="0"/>
              <w:jc w:val="both"/>
              <w:textAlignment w:val="auto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USB3.0接口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USB2.0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0" w:lineRule="atLeast"/>
              <w:ind w:left="0" w:leftChars="0"/>
              <w:jc w:val="both"/>
              <w:textAlignment w:val="auto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USB2.0接口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default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Audio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0" w:lineRule="atLeast"/>
              <w:ind w:left="0" w:leftChars="0"/>
              <w:jc w:val="both"/>
              <w:textAlignment w:val="auto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Line Out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LED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指示灯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IR</w:t>
            </w:r>
          </w:p>
        </w:tc>
        <w:tc>
          <w:tcPr>
            <w:tcW w:w="6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微软雅黑"/>
                <w:color w:val="000000"/>
                <w:szCs w:val="21"/>
              </w:rPr>
            </w:pPr>
            <w:r>
              <w:rPr>
                <w:rFonts w:hint="eastAsia" w:ascii="Times New Roman" w:hAnsi="微软雅黑"/>
                <w:color w:val="000000"/>
                <w:szCs w:val="21"/>
              </w:rPr>
              <w:t>红外接收器</w:t>
            </w:r>
          </w:p>
        </w:tc>
      </w:tr>
    </w:tbl>
    <w:p/>
    <w:p>
      <w:pPr>
        <w:pStyle w:val="11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420" w:leftChars="0" w:firstLine="0" w:firstLineChars="0"/>
        <w:textAlignment w:val="auto"/>
        <w:rPr>
          <w:rFonts w:hint="default" w:eastAsia="黑体"/>
          <w:lang w:val="en-US" w:eastAsia="zh-CN"/>
        </w:rPr>
      </w:pPr>
      <w:r>
        <w:rPr>
          <w:rFonts w:hint="eastAsia" w:ascii="Times New Roman" w:hAnsi="微软雅黑" w:cs="黑体"/>
          <w:color w:val="000000"/>
          <w:kern w:val="2"/>
          <w:sz w:val="21"/>
          <w:szCs w:val="21"/>
          <w:lang w:val="en-US" w:eastAsia="zh-CN" w:bidi="ar-SA"/>
        </w:rPr>
        <w:t>凤凰端子1</w:t>
      </w:r>
      <w:r>
        <w:rPr>
          <w:rFonts w:hint="eastAsia"/>
          <w:lang w:val="en-US" w:eastAsia="zh-CN"/>
        </w:rPr>
        <w:t>接口定义</w:t>
      </w:r>
    </w:p>
    <w:tbl>
      <w:tblPr>
        <w:tblStyle w:val="21"/>
        <w:tblW w:w="8538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675"/>
        <w:gridCol w:w="1738"/>
        <w:gridCol w:w="4092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jc w:val="center"/>
              <w:rPr>
                <w:rFonts w:hint="eastAsia" w:ascii="Times New Roman" w:hAnsi="Times New Roman" w:eastAsia="宋体"/>
                <w:b/>
                <w:bCs/>
                <w:color w:val="FFFFFF" w:themeColor="background1"/>
                <w:szCs w:val="2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序号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hint="eastAsia" w:ascii="Times New Roman" w:hAnsi="Times New Roman" w:eastAsia="宋体"/>
                <w:b/>
                <w:bCs/>
                <w:color w:val="FFFFFF" w:themeColor="background1"/>
                <w:szCs w:val="2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定义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hint="eastAsia" w:ascii="Times New Roman" w:hAnsi="宋体" w:eastAsia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属性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hint="eastAsia" w:ascii="Times New Roman" w:hAnsi="宋体" w:eastAsia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描述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RS232_TX1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RS232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串口输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出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RS232_TX4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RS232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串口输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出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eastAsia" w:ascii="Times New Roman" w:hAnsi="Times New Roman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RS232_RX1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输入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RS232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串口输入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RS232_RX4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输入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RS232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串口输入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GND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default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GND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TXA7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RS485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串口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7A通道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TXA6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RS485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串口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6A通道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RXB7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RS485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串口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7B通道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default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RXB6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 w:firstLine="0" w:firstLine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RS485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串口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6B通道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GND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GND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</w:tr>
    </w:tbl>
    <w:p>
      <w:pPr>
        <w:ind w:left="0" w:leftChars="0" w:firstLine="0" w:firstLineChars="0"/>
        <w:rPr>
          <w:rFonts w:hint="default"/>
          <w:lang w:val="en-US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420" w:leftChars="0" w:firstLine="0" w:firstLineChars="0"/>
        <w:textAlignment w:val="auto"/>
        <w:rPr>
          <w:rFonts w:hint="default" w:eastAsia="黑体"/>
          <w:lang w:val="en-US" w:eastAsia="zh-CN"/>
        </w:rPr>
      </w:pPr>
      <w:r>
        <w:rPr>
          <w:rFonts w:hint="eastAsia" w:ascii="Times New Roman" w:hAnsi="微软雅黑" w:cs="黑体"/>
          <w:color w:val="000000"/>
          <w:kern w:val="2"/>
          <w:sz w:val="21"/>
          <w:szCs w:val="21"/>
          <w:lang w:val="en-US" w:eastAsia="zh-CN" w:bidi="ar-SA"/>
        </w:rPr>
        <w:t>凤凰端子2</w:t>
      </w:r>
      <w:r>
        <w:rPr>
          <w:rFonts w:hint="eastAsia"/>
          <w:lang w:val="en-US" w:eastAsia="zh-CN"/>
        </w:rPr>
        <w:t>接口定义</w:t>
      </w:r>
    </w:p>
    <w:tbl>
      <w:tblPr>
        <w:tblStyle w:val="21"/>
        <w:tblW w:w="8538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675"/>
        <w:gridCol w:w="1738"/>
        <w:gridCol w:w="4092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jc w:val="center"/>
              <w:rPr>
                <w:rFonts w:hint="eastAsia" w:ascii="Times New Roman" w:hAnsi="Times New Roman" w:eastAsia="宋体"/>
                <w:b/>
                <w:bCs/>
                <w:color w:val="FFFFFF" w:themeColor="background1"/>
                <w:szCs w:val="2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序号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hint="eastAsia" w:ascii="Times New Roman" w:hAnsi="Times New Roman" w:eastAsia="宋体"/>
                <w:b/>
                <w:bCs/>
                <w:color w:val="FFFFFF" w:themeColor="background1"/>
                <w:szCs w:val="2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定义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hint="eastAsia" w:ascii="Times New Roman" w:hAnsi="宋体" w:eastAsia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属性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hint="eastAsia" w:ascii="Times New Roman" w:hAnsi="宋体" w:eastAsia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描述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CAN1L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CAN 1L接口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CAN0L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CAN 0L接口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CAN1H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CAN 1H接口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CAN0H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lang w:val="en-US" w:eastAsia="zh-CN" w:bidi="ar-SA"/>
              </w:rPr>
              <w:t>CAN 0H接口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GND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default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CAN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GND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0" w:leftChars="0" w:firstLine="0" w:firstLineChars="0"/>
              <w:textAlignment w:val="auto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CAN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地线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GPIOA2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GPIOA3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GPIOA4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GPIOA5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GPIOA6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jc w:val="center"/>
              <w:rPr>
                <w:rFonts w:hint="default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输入/输出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GPIOB1</w:t>
            </w:r>
          </w:p>
        </w:tc>
      </w:tr>
    </w:tbl>
    <w:p>
      <w:pPr>
        <w:bidi w:val="0"/>
        <w:ind w:left="0" w:leftChars="0" w:firstLine="0" w:firstLineChars="0"/>
        <w:rPr>
          <w:rStyle w:val="36"/>
          <w:rFonts w:hint="eastAsia" w:eastAsia="微软雅黑"/>
          <w:b/>
          <w:bCs w:val="0"/>
          <w:sz w:val="24"/>
          <w:szCs w:val="24"/>
          <w:lang w:val="en-US" w:eastAsia="zh-CN"/>
        </w:rPr>
      </w:pPr>
    </w:p>
    <w:sectPr>
      <w:footerReference r:id="rId14" w:type="default"/>
      <w:pgSz w:w="11849" w:h="16781"/>
      <w:pgMar w:top="1474" w:right="1083" w:bottom="1440" w:left="1083" w:header="85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titlePg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宋体 CN Light">
    <w:altName w:val="宋体"/>
    <w:panose1 w:val="02020300000000000000"/>
    <w:charset w:val="86"/>
    <w:family w:val="auto"/>
    <w:pitch w:val="default"/>
    <w:sig w:usb0="00000000" w:usb1="00000000" w:usb2="00000016" w:usb3="00000000" w:csb0="60060107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  <w:rPr>
        <w:rFonts w:hint="default" w:ascii="Arial" w:hAnsi="Arial" w:eastAsia="黑体" w:cs="Arial"/>
        <w:lang w:val="en-US"/>
      </w:rPr>
    </w:pPr>
    <w:r>
      <w:rPr>
        <w:rFonts w:hint="default" w:ascii="Arial" w:hAnsi="Arial" w:eastAsia="黑体" w:cs="Arial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7" name="文本框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o4QP40AgAAZQQAAA4AAABkcnMvZTJvRG9jLnhtbK1UzY7TMBC+I/EO&#10;lu80aYGlqpquylZFSCt2pYI4u47TWPKfbLdJeQB4A05cuPNcfQ4+J00XLRz2wMUZe8bf+PtmJvPr&#10;VityED5Iawo6HuWUCMNtKc2uoJ8+rl9MKQmRmZIpa0RBjyLQ68XzZ/PGzcTE1laVwhOAmDBrXEHr&#10;GN0sywKvhWZhZJ0wcFbWaxax9bus9KwBulbZJM+vssb60nnLRQg4XfVOekb0TwG0VSW5WFm+18LE&#10;HtULxSIohVq6QBfda6tK8HhXVUFEogoKprFbkQT2Nq3ZYs5mO89cLfn5CewpT3jESTNpkPQCtWKR&#10;kb2Xf0Fpyb0NtoojbnXWE+kUAYtx/kibTc2c6LhA6uAuoof/B8s/HO49kWVBJ6/eUGKYRslP37+d&#10;fvw6/fxK0iEkalyYIXLjEBvbt7ZF4wznAYeJeVt5nb7gROCHwMeLwKKNhKdL08l0msPF4Rs2wM8e&#10;rjsf4jthNUlGQT0q2AnLDrch9qFDSMpm7Foq1VVRGdIU9Orl67y7cPEAXBnkSCT6xyYrttv2zGxr&#10;yyOIedt3R3B8LZH8loV4zzzaAQ/GwMQ7LJWySGLPFiW19V/+dZ7iUSV4KWnQXgU1mCZK1HuD6gEw&#10;DoYfjO1gmL2+sejXMQbR8c7EBR/VYFbe6s+YomXKARczHJkKGgfzJvYtjinkYrnsgvbOy13dX0Dv&#10;ORZvzcbxlCYJGdxyHyFmp3ESqFflrBu6r6vSeVJSe/+576Ie/g6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NJWO7QAAAABQEAAA8AAAAAAAAAAQAgAAAAIgAAAGRycy9kb3ducmV2LnhtbFBLAQIU&#10;ABQAAAAIAIdO4kB6OED+NAIAAGUEAAAOAAAAAAAAAAEAIAAAAB8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Arial" w:hAnsi="Arial" w:eastAsia="黑体" w:cs="Arial"/>
        <w:lang w:val="en-US" w:eastAsia="zh-CN"/>
      </w:rPr>
      <w:t xml:space="preserve">                                         </w:t>
    </w: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104" name="图片 104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图片 104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</w:pP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116" name="图片 116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图片 116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tabs>
        <w:tab w:val="center" w:pos="4841"/>
        <w:tab w:val="clear" w:pos="4153"/>
      </w:tabs>
      <w:ind w:left="0" w:leftChars="0" w:firstLine="0" w:firstLineChars="0"/>
      <w:jc w:val="both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  <w:rPr>
        <w:rFonts w:hint="default" w:ascii="Arial" w:hAnsi="Arial" w:eastAsia="黑体" w:cs="Arial"/>
        <w:lang w:val="en-US"/>
      </w:rPr>
    </w:pP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202" name="图片 202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图片 202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  <w:rPr>
        <w:rFonts w:hint="default" w:ascii="Arial" w:hAnsi="Arial" w:eastAsia="黑体" w:cs="Arial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2689225</wp:posOffset>
              </wp:positionH>
              <wp:positionV relativeFrom="paragraph">
                <wp:posOffset>-158115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1.75pt;margin-top:-12.4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zzxLfNkAAAAL&#10;AQAADwAAAGRycy9kb3ducmV2LnhtbE2PwU7DMAyG70i8Q2QkbluatoxR6k5iohyRWDnsmDWmLTRJ&#10;lWRdeXvCCY62P/3+/nK36JHN5PxgDYJYJ8DItFYNpkN4b+rVFpgP0ig5WkMI3+RhV11flbJQ9mLe&#10;aD6EjsUQ4wuJ0IcwFZz7tict/dpOZOLtwzotQxxdx5WTlxiuR54myYZrOZj4oZcT7Xtqvw5njbCv&#10;m8bN5N14pJc6+3x9yul5Qby9EckjsEBL+IPhVz+qQxWdTvZslGcjQp5mdxFFWKX5A7BI3AsRNyeE&#10;dJMJ4FXJ/3eofgBQSwMEFAAAAAgAh07iQBxyswEzAgAAYwQAAA4AAABkcnMvZTJvRG9jLnhtbK1U&#10;S44TMRDdI3EHy3vSSdCMoiidUZgoCCliRhoQa8ftTlvyT7aT7nAAuAErNuw5V84xz/3JoIHFLNi4&#10;y67yK79XVb24abQiR+GDtCank9GYEmG4LaTZ5/Tzp82bGSUhMlMwZY3I6UkEerN8/WpRu7mY2sqq&#10;QngCEBPmtctpFaObZ1ngldAsjKwTBs7Ses0itn6fFZ7VQNcqm47H11ltfeG85SIEnK47J+0R/UsA&#10;bVlKLtaWH7QwsUP1QrEISqGSLtBl+9qyFDzelWUQkaicgmlsVySBvUtrtlyw+d4zV0neP4G95AnP&#10;OGkmDZJeoNYsMnLw8i8oLbm3wZZxxK3OOiKtImAxGT/T5qFiTrRcIHVwF9HD/4PlH4/3nsgip9Mr&#10;SgzTqPj5x/fzz9/nX98IziBQ7cIccQ8OkbF5Zxu0zXAecJh4N6XX6QtGBH7Ie7rIK5pIeLo0m85m&#10;Y7g4fMMG+NnTdedDfC+sJsnIqUf9WlnZcRtiFzqEpGzGbqRSbQ2VIXVOr99ejdsLFw/AlUGORKJ7&#10;bLJis2t6ZjtbnEDM2643guMbieRbFuI982gGPBjjEu+wlMoiie0tSirrv/7rPMWjRvBSUqO5cmow&#10;S5SoDwa1A2AcDD8Yu8EwB31r0a0TjKHjrYkLPqrBLL3VXzBDq5QDLmY4MuU0DuZt7BocM8jFatUG&#10;HZyX+6q7gM5zLG7Ng+MpTRIyuNUhQsxW4yRQp0qvG3qvrVI/J6m5/9y3UU//huU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zzxLfNkAAAALAQAADwAAAAAAAAABACAAAAAiAAAAZHJzL2Rvd25yZXYu&#10;eG1sUEsBAhQAFAAAAAgAh07iQBxyswEzAgAAYwQAAA4AAAAAAAAAAQAgAAAAK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105" name="图片 105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图片 105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22"/>
      </w:tabs>
      <w:ind w:left="0" w:leftChars="0" w:firstLine="0" w:firstLineChars="0"/>
      <w:rPr>
        <w:rFonts w:hint="default" w:ascii="Arial" w:hAnsi="Arial" w:eastAsia="宋体" w:cs="Arial"/>
        <w:sz w:val="18"/>
        <w:szCs w:val="16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2680970</wp:posOffset>
              </wp:positionH>
              <wp:positionV relativeFrom="paragraph">
                <wp:posOffset>71755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1.1pt;margin-top:5.65pt;height:144pt;width:144pt;mso-position-horizontal-relative:margin;mso-wrap-style:none;z-index:251661312;mso-width-relative:page;mso-height-relative:page;" filled="f" stroked="f" coordsize="21600,21600" o:gfxdata="UEsDBAoAAAAAAIdO4kAAAAAAAAAAAAAAAAAEAAAAZHJzL1BLAwQUAAAACACHTuJAb4J+dtcAAAAK&#10;AQAADwAAAGRycy9kb3ducmV2LnhtbE2PwU7DMAyG70i8Q2QkbixpOsFWmk5iohyRWDlwzBqvLTRJ&#10;lWRdeXvMCY72/+n353K32JHNGOLgnYJsJYCha70ZXKfgvanvNsBi0s7o0TtU8I0RdtX1VakL4y/u&#10;DedD6hiVuFhoBX1KU8F5bHu0Oq78hI6ykw9WJxpDx03QFyq3I5dC3HOrB0cXej3hvsf263C2CvZ1&#10;04QZYxg/8KXOP1+f1vi8KHV7k4lHYAmX9AfDrz6pQ0VOR392JrJRwVpKSSgFWQ6MgIdM0OKoQG63&#10;OfCq5P9fqH4AUEsDBBQAAAAIAIdO4kCCaDKRMwIAAGMEAAAOAAAAZHJzL2Uyb0RvYy54bWytVEuO&#10;EzEQ3SNxB8t70klGjKIonVGYKAgpYkYaEGvH7U5b8k+2k+5wALgBKzbsOVfOMc/9yaCBxSzYuMuu&#10;8qt6r8q9uGm0Ikfhg7Qmp5PRmBJhuC2k2ef086fNmxklITJTMGWNyOlJBHqzfP1qUbu5mNrKqkJ4&#10;AhAT5rXLaRWjm2dZ4JXQLIysEwbO0nrNIrZ+nxWe1UDXKpuOx9dZbX3hvOUiBJyuOyftEf1LAG1Z&#10;Si7Wlh+0MLFD9UKxCEqhki7QZVttWQoe78oyiEhUTsE0tiuSwN6lNVsu2Hzvmask70tgLynhGSfN&#10;pEHSC9SaRUYOXv4FpSX3NtgyjrjVWUekVQQsJuNn2jxUzImWC6QO7iJ6+H+w/OPx3hNZ5PRqQolh&#10;Gh0///h+/vn7/OsbwRkEql2YI+7BITI272yDsRnOAw4T76b0On3BiMAPeU8XeUUTCU+XZtPZbAwX&#10;h2/YAD97uu58iO+F1SQZOfXoXysrO25D7EKHkJTN2I1Uqu2hMqTO6fXV23F74eIBuDLIkUh0xSYr&#10;NrumZ7azxQnEvO1mIzi+kUi+ZSHeM49hQMF4LvEOS6ksktjeoqSy/uu/zlM8egQvJTWGK6cGb4kS&#10;9cGgdwCMg+EHYzcY5qBvLaYV7UAtrYkLPqrBLL3VX/CGVikHXMxwZMppHMzb2A043iAXq1UbdHBe&#10;7qvuAibPsbg1D46nNEnI4FaHCDFbjZNAnSq9bpi9tkv9O0nD/ee+jXr6Nywf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G+CfnbXAAAACgEAAA8AAAAAAAAAAQAgAAAAIgAAAGRycy9kb3ducmV2Lnht&#10;bFBLAQIUABQAAAAIAIdO4kCCaDKRMwIAAGMEAAAOAAAAAAAAAAEAIAAAACY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tabs>
        <w:tab w:val="left" w:pos="522"/>
      </w:tabs>
      <w:ind w:left="0" w:leftChars="0" w:firstLine="0" w:firstLineChars="0"/>
      <w:rPr>
        <w:rFonts w:hint="default" w:ascii="Arial" w:hAnsi="Arial" w:eastAsia="宋体" w:cs="Arial"/>
        <w:sz w:val="18"/>
        <w:szCs w:val="16"/>
        <w:lang w:val="en-US" w:eastAsia="zh-CN"/>
      </w:rPr>
    </w:pP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59" name="图片 59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图片 59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  <w:rPr>
        <w:rFonts w:hint="default" w:ascii="Arial" w:hAnsi="Arial" w:eastAsia="黑体" w:cs="Arial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2673350</wp:posOffset>
              </wp:positionH>
              <wp:positionV relativeFrom="paragraph">
                <wp:posOffset>-150495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0.5pt;margin-top:-11.85pt;height:144pt;width:144pt;mso-position-horizontal-relative:margin;mso-wrap-style:none;z-index:251662336;mso-width-relative:page;mso-height-relative:page;" filled="f" stroked="f" coordsize="21600,21600" o:gfxdata="UEsDBAoAAAAAAIdO4kAAAAAAAAAAAAAAAAAEAAAAZHJzL1BLAwQUAAAACACHTuJAqHg1i9kAAAAL&#10;AQAADwAAAGRycy9kb3ducmV2LnhtbE2PzU7DMBCE70i8g7VI3Fo7P2ppyKYSFeGIRMOBoxtvk0Bs&#10;R7abhrfHnOA4O6PZb8r9okc2k/ODNQjJWgAj01o1mA7hvalXD8B8kEbJ0RpC+CYP++r2ppSFslfz&#10;RvMxdCyWGF9IhD6EqeDctz1p6dd2IhO9s3Vahihdx5WT11iuR54KseFaDiZ+6OVEh57ar+NFIxzq&#10;pnEzeTd+0Eudfb4+5fS8IN7fJeIRWKAl/IXhFz+iQxWZTvZilGcjQp4mcUtAWKXZFlhMbMUuXk4I&#10;6SbPgFcl/7+h+gFQSwMEFAAAAAgAh07iQAWW+3ozAgAAYwQAAA4AAABkcnMvZTJvRG9jLnhtbK1U&#10;S44TMRDdI3EHy3vSSUaMoiidUZgoCCliRhoQa8ftTlvyT7aT7nAAuAErNuw5V84xz/3JoIHFLNi4&#10;y67yK79XVb24abQiR+GDtCank9GYEmG4LaTZ5/Tzp82bGSUhMlMwZY3I6UkEerN8/WpRu7mY2sqq&#10;QngCEBPmtctpFaObZ1ngldAsjKwTBs7Ses0itn6fFZ7VQNcqm47H11ltfeG85SIEnK47J+0R/UsA&#10;bVlKLtaWH7QwsUP1QrEISqGSLtBl+9qyFDzelWUQkaicgmlsVySBvUtrtlyw+d4zV0neP4G95AnP&#10;OGkmDZJeoNYsMnLw8i8oLbm3wZZxxK3OOiKtImAxGT/T5qFiTrRcIHVwF9HD/4PlH4/3nsgip1dT&#10;SgzTqPj5x/fzz9/nX98IziBQ7cIccQ8OkbF5Zxu0zXAecJh4N6XX6QtGBH7Ie7rIK5pIeLo0m85m&#10;Y7g4fMMG+NnTdedDfC+sJsnIqUf9WlnZcRtiFzqEpGzGbqRSbQ2VIXVOr6/ejtsLFw/AlUGORKJ7&#10;bLJis2t6ZjtbnEDM2643guMbieRbFuI982gGPBjjEu+wlMoiie0tSirrv/7rPMWjRvBSUqO5cmow&#10;S5SoDwa1A2AcDD8Yu8EwB31r0a0TjKHjrYkLPqrBLL3VXzBDq5QDLmY4MuU0DuZt7BocM8jFatUG&#10;HZyX+6q7gM5zLG7Ng+MpTRIyuNUhQsxW4yRQp0qvG3qvrVI/J6m5/9y3UU//huU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qHg1i9kAAAALAQAADwAAAAAAAAABACAAAAAiAAAAZHJzL2Rvd25yZXYu&#10;eG1sUEsBAhQAFAAAAAgAh07iQAWW+3ozAgAAYwQAAA4AAAAAAAAAAQAgAAAAK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182" name="图片 182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" name="图片 182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tabs>
        <w:tab w:val="clear" w:pos="4153"/>
        <w:tab w:val="clear" w:pos="8306"/>
      </w:tabs>
      <w:ind w:left="0"/>
      <w:jc w:val="righ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-982980</wp:posOffset>
          </wp:positionH>
          <wp:positionV relativeFrom="paragraph">
            <wp:posOffset>-539115</wp:posOffset>
          </wp:positionV>
          <wp:extent cx="7819390" cy="784860"/>
          <wp:effectExtent l="0" t="0" r="10160" b="15240"/>
          <wp:wrapNone/>
          <wp:docPr id="16" name="图片 16" descr="未标题-10-02_01的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图片 16" descr="未标题-10-02_01的副本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19390" cy="7848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1"/>
      </w:pBdr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-982980</wp:posOffset>
          </wp:positionH>
          <wp:positionV relativeFrom="paragraph">
            <wp:posOffset>-539115</wp:posOffset>
          </wp:positionV>
          <wp:extent cx="7819390" cy="784860"/>
          <wp:effectExtent l="0" t="0" r="10160" b="15240"/>
          <wp:wrapNone/>
          <wp:docPr id="5" name="图片 5" descr="未标题-10-02_01的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未标题-10-02_01的副本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19390" cy="7848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ind w:left="0" w:leftChars="0" w:firstLine="1800" w:firstLineChars="1000"/>
      <w:jc w:val="right"/>
      <w:rPr>
        <w:rFonts w:hint="default" w:eastAsia="宋体"/>
        <w:lang w:val="en-US"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-982980</wp:posOffset>
          </wp:positionH>
          <wp:positionV relativeFrom="paragraph">
            <wp:posOffset>-539115</wp:posOffset>
          </wp:positionV>
          <wp:extent cx="7819390" cy="784860"/>
          <wp:effectExtent l="0" t="0" r="10160" b="15240"/>
          <wp:wrapNone/>
          <wp:docPr id="9" name="图片 9" descr="未标题-10-02_01的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未标题-10-02_01的副本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19390" cy="7848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E4169C"/>
    <w:multiLevelType w:val="singleLevel"/>
    <w:tmpl w:val="91E4169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26C20D48"/>
    <w:multiLevelType w:val="multilevel"/>
    <w:tmpl w:val="26C20D48"/>
    <w:lvl w:ilvl="0" w:tentative="0">
      <w:start w:val="1"/>
      <w:numFmt w:val="decimal"/>
      <w:lvlText w:val="%1"/>
      <w:lvlJc w:val="left"/>
      <w:pPr>
        <w:ind w:left="1134" w:hanging="1134"/>
      </w:pPr>
      <w:rPr>
        <w:rFonts w:hint="default" w:ascii="Arial" w:hAnsi="Arial" w:cs="Arial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snapToGrid w:val="0"/>
        <w:color w:val="000000"/>
        <w:spacing w:val="0"/>
        <w:w w:val="0"/>
        <w:kern w:val="0"/>
        <w:position w:val="0"/>
        <w:sz w:val="144"/>
        <w:szCs w:val="144"/>
        <w:u w:val="none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3A91CC4F"/>
    <w:multiLevelType w:val="singleLevel"/>
    <w:tmpl w:val="3A91CC4F"/>
    <w:lvl w:ilvl="0" w:tentative="0">
      <w:start w:val="2"/>
      <w:numFmt w:val="decimal"/>
      <w:suff w:val="space"/>
      <w:lvlText w:val="(%1)"/>
      <w:lvlJc w:val="left"/>
    </w:lvl>
  </w:abstractNum>
  <w:abstractNum w:abstractNumId="3">
    <w:nsid w:val="7194A3E9"/>
    <w:multiLevelType w:val="singleLevel"/>
    <w:tmpl w:val="7194A3E9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EA6DFC5"/>
    <w:multiLevelType w:val="multilevel"/>
    <w:tmpl w:val="7EA6DFC5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 w:eastAsia="微软雅黑"/>
        <w:sz w:val="44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6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hYWJhNmZjZGQwMjc0YjNiZWE2Y2FjZTdjMTg4YjYifQ=="/>
    <w:docVar w:name="KSO_WPS_MARK_KEY" w:val="eafc5b5c-49fd-4c5c-b319-f93392efaa44"/>
  </w:docVars>
  <w:rsids>
    <w:rsidRoot w:val="00881019"/>
    <w:rsid w:val="00006006"/>
    <w:rsid w:val="000070BF"/>
    <w:rsid w:val="000075B3"/>
    <w:rsid w:val="00013B3D"/>
    <w:rsid w:val="00017EFB"/>
    <w:rsid w:val="00023273"/>
    <w:rsid w:val="00023759"/>
    <w:rsid w:val="00023B62"/>
    <w:rsid w:val="00026774"/>
    <w:rsid w:val="000269DB"/>
    <w:rsid w:val="00027D66"/>
    <w:rsid w:val="0003105F"/>
    <w:rsid w:val="00031FAE"/>
    <w:rsid w:val="00033FA0"/>
    <w:rsid w:val="00034012"/>
    <w:rsid w:val="0003569D"/>
    <w:rsid w:val="00037F19"/>
    <w:rsid w:val="000426A2"/>
    <w:rsid w:val="00047E7B"/>
    <w:rsid w:val="000521BE"/>
    <w:rsid w:val="00053513"/>
    <w:rsid w:val="0005487C"/>
    <w:rsid w:val="00055939"/>
    <w:rsid w:val="000631D9"/>
    <w:rsid w:val="00063FE6"/>
    <w:rsid w:val="00064BF8"/>
    <w:rsid w:val="000650CF"/>
    <w:rsid w:val="0006750C"/>
    <w:rsid w:val="0007456D"/>
    <w:rsid w:val="00075880"/>
    <w:rsid w:val="0008060C"/>
    <w:rsid w:val="000836FC"/>
    <w:rsid w:val="0008504A"/>
    <w:rsid w:val="000876F7"/>
    <w:rsid w:val="0009251C"/>
    <w:rsid w:val="00093178"/>
    <w:rsid w:val="0009408F"/>
    <w:rsid w:val="000959A0"/>
    <w:rsid w:val="00095EE4"/>
    <w:rsid w:val="000965D6"/>
    <w:rsid w:val="000A016B"/>
    <w:rsid w:val="000A0775"/>
    <w:rsid w:val="000A0E1B"/>
    <w:rsid w:val="000A1280"/>
    <w:rsid w:val="000A29BC"/>
    <w:rsid w:val="000A347B"/>
    <w:rsid w:val="000A7AA8"/>
    <w:rsid w:val="000B01EB"/>
    <w:rsid w:val="000B2F97"/>
    <w:rsid w:val="000B37DD"/>
    <w:rsid w:val="000B39D0"/>
    <w:rsid w:val="000C1943"/>
    <w:rsid w:val="000C2994"/>
    <w:rsid w:val="000C2D0A"/>
    <w:rsid w:val="000C4B2D"/>
    <w:rsid w:val="000C5926"/>
    <w:rsid w:val="000C6421"/>
    <w:rsid w:val="000C7FD0"/>
    <w:rsid w:val="000D1FEF"/>
    <w:rsid w:val="000D61B4"/>
    <w:rsid w:val="000D6AC3"/>
    <w:rsid w:val="000E15A3"/>
    <w:rsid w:val="000E1E55"/>
    <w:rsid w:val="000E7D0A"/>
    <w:rsid w:val="000F0105"/>
    <w:rsid w:val="000F093E"/>
    <w:rsid w:val="000F288B"/>
    <w:rsid w:val="000F32BC"/>
    <w:rsid w:val="00101492"/>
    <w:rsid w:val="00103FD5"/>
    <w:rsid w:val="00104A68"/>
    <w:rsid w:val="00105D88"/>
    <w:rsid w:val="00106B59"/>
    <w:rsid w:val="00106E0E"/>
    <w:rsid w:val="001218B1"/>
    <w:rsid w:val="00126827"/>
    <w:rsid w:val="00126A20"/>
    <w:rsid w:val="00131806"/>
    <w:rsid w:val="00135BA3"/>
    <w:rsid w:val="00137E58"/>
    <w:rsid w:val="00140F73"/>
    <w:rsid w:val="00142ACA"/>
    <w:rsid w:val="00145C48"/>
    <w:rsid w:val="00145C6C"/>
    <w:rsid w:val="00160FA9"/>
    <w:rsid w:val="00162AD5"/>
    <w:rsid w:val="0016372B"/>
    <w:rsid w:val="00167D61"/>
    <w:rsid w:val="00172B86"/>
    <w:rsid w:val="001747AD"/>
    <w:rsid w:val="0018636E"/>
    <w:rsid w:val="00186F50"/>
    <w:rsid w:val="00190300"/>
    <w:rsid w:val="001915C7"/>
    <w:rsid w:val="00191C54"/>
    <w:rsid w:val="001930BC"/>
    <w:rsid w:val="00195746"/>
    <w:rsid w:val="0019611C"/>
    <w:rsid w:val="00197BF9"/>
    <w:rsid w:val="001A0443"/>
    <w:rsid w:val="001A1DD3"/>
    <w:rsid w:val="001A23F8"/>
    <w:rsid w:val="001A3411"/>
    <w:rsid w:val="001A3D35"/>
    <w:rsid w:val="001A3D9A"/>
    <w:rsid w:val="001A5706"/>
    <w:rsid w:val="001A6B34"/>
    <w:rsid w:val="001A717E"/>
    <w:rsid w:val="001A7537"/>
    <w:rsid w:val="001A79AE"/>
    <w:rsid w:val="001B161E"/>
    <w:rsid w:val="001B1FF9"/>
    <w:rsid w:val="001B27E1"/>
    <w:rsid w:val="001B4C7B"/>
    <w:rsid w:val="001B5228"/>
    <w:rsid w:val="001B5800"/>
    <w:rsid w:val="001B71F5"/>
    <w:rsid w:val="001B7293"/>
    <w:rsid w:val="001B75F3"/>
    <w:rsid w:val="001C09FC"/>
    <w:rsid w:val="001C5720"/>
    <w:rsid w:val="001C700B"/>
    <w:rsid w:val="001D0AB0"/>
    <w:rsid w:val="001E1E6A"/>
    <w:rsid w:val="001E2AFE"/>
    <w:rsid w:val="001E3E9E"/>
    <w:rsid w:val="001E63AE"/>
    <w:rsid w:val="001E6955"/>
    <w:rsid w:val="001F1095"/>
    <w:rsid w:val="001F11EC"/>
    <w:rsid w:val="001F5E65"/>
    <w:rsid w:val="002052BF"/>
    <w:rsid w:val="00205CFB"/>
    <w:rsid w:val="00206C74"/>
    <w:rsid w:val="002075F7"/>
    <w:rsid w:val="002133C9"/>
    <w:rsid w:val="002156F3"/>
    <w:rsid w:val="00215712"/>
    <w:rsid w:val="00217E5C"/>
    <w:rsid w:val="00221065"/>
    <w:rsid w:val="00221A46"/>
    <w:rsid w:val="0022445A"/>
    <w:rsid w:val="002267A6"/>
    <w:rsid w:val="00230377"/>
    <w:rsid w:val="00230537"/>
    <w:rsid w:val="00231BC8"/>
    <w:rsid w:val="00232F44"/>
    <w:rsid w:val="002374C2"/>
    <w:rsid w:val="00237DB4"/>
    <w:rsid w:val="002416DE"/>
    <w:rsid w:val="00242715"/>
    <w:rsid w:val="0024298E"/>
    <w:rsid w:val="00242E44"/>
    <w:rsid w:val="00243060"/>
    <w:rsid w:val="00247096"/>
    <w:rsid w:val="00250D32"/>
    <w:rsid w:val="0025214C"/>
    <w:rsid w:val="00252F9E"/>
    <w:rsid w:val="002536F2"/>
    <w:rsid w:val="00256304"/>
    <w:rsid w:val="0026202C"/>
    <w:rsid w:val="0026230A"/>
    <w:rsid w:val="0026599D"/>
    <w:rsid w:val="00266449"/>
    <w:rsid w:val="00267A6E"/>
    <w:rsid w:val="00270F35"/>
    <w:rsid w:val="002721F0"/>
    <w:rsid w:val="002723D7"/>
    <w:rsid w:val="00272F87"/>
    <w:rsid w:val="00273866"/>
    <w:rsid w:val="002746FF"/>
    <w:rsid w:val="00277317"/>
    <w:rsid w:val="00280456"/>
    <w:rsid w:val="002804F8"/>
    <w:rsid w:val="00283865"/>
    <w:rsid w:val="002840ED"/>
    <w:rsid w:val="00284194"/>
    <w:rsid w:val="00286EF9"/>
    <w:rsid w:val="002948A1"/>
    <w:rsid w:val="00294AA6"/>
    <w:rsid w:val="00294B5C"/>
    <w:rsid w:val="002954EC"/>
    <w:rsid w:val="00297881"/>
    <w:rsid w:val="00297FB0"/>
    <w:rsid w:val="002A06E3"/>
    <w:rsid w:val="002A4AE1"/>
    <w:rsid w:val="002B0637"/>
    <w:rsid w:val="002C0632"/>
    <w:rsid w:val="002C1887"/>
    <w:rsid w:val="002C4B21"/>
    <w:rsid w:val="002C5E76"/>
    <w:rsid w:val="002C6495"/>
    <w:rsid w:val="002D0B88"/>
    <w:rsid w:val="002D2995"/>
    <w:rsid w:val="002D3FC6"/>
    <w:rsid w:val="002D41DC"/>
    <w:rsid w:val="002D6F14"/>
    <w:rsid w:val="002D7215"/>
    <w:rsid w:val="002E2876"/>
    <w:rsid w:val="002E69D0"/>
    <w:rsid w:val="002F0D0F"/>
    <w:rsid w:val="002F1A9A"/>
    <w:rsid w:val="002F2059"/>
    <w:rsid w:val="002F43EC"/>
    <w:rsid w:val="002F4CA2"/>
    <w:rsid w:val="00322346"/>
    <w:rsid w:val="00323369"/>
    <w:rsid w:val="003241F2"/>
    <w:rsid w:val="0032663D"/>
    <w:rsid w:val="00331572"/>
    <w:rsid w:val="00332327"/>
    <w:rsid w:val="003335E2"/>
    <w:rsid w:val="003347C0"/>
    <w:rsid w:val="00334834"/>
    <w:rsid w:val="00336E0E"/>
    <w:rsid w:val="0034035E"/>
    <w:rsid w:val="00342790"/>
    <w:rsid w:val="00342A9D"/>
    <w:rsid w:val="00343720"/>
    <w:rsid w:val="0034470C"/>
    <w:rsid w:val="003546F2"/>
    <w:rsid w:val="00356127"/>
    <w:rsid w:val="00356674"/>
    <w:rsid w:val="003616D7"/>
    <w:rsid w:val="00361CA5"/>
    <w:rsid w:val="003652D5"/>
    <w:rsid w:val="00365C4D"/>
    <w:rsid w:val="00370CCD"/>
    <w:rsid w:val="00371C82"/>
    <w:rsid w:val="00374BE8"/>
    <w:rsid w:val="00375EAB"/>
    <w:rsid w:val="00384248"/>
    <w:rsid w:val="003859A8"/>
    <w:rsid w:val="00386766"/>
    <w:rsid w:val="00387D0E"/>
    <w:rsid w:val="003947BE"/>
    <w:rsid w:val="00396D46"/>
    <w:rsid w:val="00397282"/>
    <w:rsid w:val="0039754E"/>
    <w:rsid w:val="003A301A"/>
    <w:rsid w:val="003A30EA"/>
    <w:rsid w:val="003A33C9"/>
    <w:rsid w:val="003A34F2"/>
    <w:rsid w:val="003A37D0"/>
    <w:rsid w:val="003A47DF"/>
    <w:rsid w:val="003B18D6"/>
    <w:rsid w:val="003B228E"/>
    <w:rsid w:val="003B57C4"/>
    <w:rsid w:val="003B63EE"/>
    <w:rsid w:val="003B7B73"/>
    <w:rsid w:val="003C07ED"/>
    <w:rsid w:val="003C0C31"/>
    <w:rsid w:val="003C1618"/>
    <w:rsid w:val="003C75EB"/>
    <w:rsid w:val="003C7794"/>
    <w:rsid w:val="003D35AD"/>
    <w:rsid w:val="003D4DDA"/>
    <w:rsid w:val="003D7033"/>
    <w:rsid w:val="003E5870"/>
    <w:rsid w:val="003E756A"/>
    <w:rsid w:val="003F09D2"/>
    <w:rsid w:val="003F1D6D"/>
    <w:rsid w:val="003F4619"/>
    <w:rsid w:val="0040021F"/>
    <w:rsid w:val="0040128F"/>
    <w:rsid w:val="00401C5F"/>
    <w:rsid w:val="0040252B"/>
    <w:rsid w:val="00403D9F"/>
    <w:rsid w:val="00406ACC"/>
    <w:rsid w:val="00406B60"/>
    <w:rsid w:val="00416239"/>
    <w:rsid w:val="00417FEE"/>
    <w:rsid w:val="00424E45"/>
    <w:rsid w:val="00425164"/>
    <w:rsid w:val="00431DAD"/>
    <w:rsid w:val="00434158"/>
    <w:rsid w:val="004356D3"/>
    <w:rsid w:val="0044347C"/>
    <w:rsid w:val="0044453E"/>
    <w:rsid w:val="004453A6"/>
    <w:rsid w:val="00447EA1"/>
    <w:rsid w:val="004512FE"/>
    <w:rsid w:val="00452A82"/>
    <w:rsid w:val="00452C74"/>
    <w:rsid w:val="00453ABB"/>
    <w:rsid w:val="0045623D"/>
    <w:rsid w:val="00456466"/>
    <w:rsid w:val="0045667B"/>
    <w:rsid w:val="004630F3"/>
    <w:rsid w:val="00463F8F"/>
    <w:rsid w:val="00464305"/>
    <w:rsid w:val="00465D27"/>
    <w:rsid w:val="00466F3F"/>
    <w:rsid w:val="004670E2"/>
    <w:rsid w:val="0047192A"/>
    <w:rsid w:val="0047543F"/>
    <w:rsid w:val="0047748C"/>
    <w:rsid w:val="0048106B"/>
    <w:rsid w:val="00482207"/>
    <w:rsid w:val="00486FBB"/>
    <w:rsid w:val="0049078D"/>
    <w:rsid w:val="0049192F"/>
    <w:rsid w:val="004929D2"/>
    <w:rsid w:val="00495340"/>
    <w:rsid w:val="0049553F"/>
    <w:rsid w:val="004962D0"/>
    <w:rsid w:val="004A57B1"/>
    <w:rsid w:val="004A6063"/>
    <w:rsid w:val="004A6E50"/>
    <w:rsid w:val="004B510F"/>
    <w:rsid w:val="004C2D81"/>
    <w:rsid w:val="004C350B"/>
    <w:rsid w:val="004C5947"/>
    <w:rsid w:val="004C6248"/>
    <w:rsid w:val="004C644E"/>
    <w:rsid w:val="004C7036"/>
    <w:rsid w:val="004D02F9"/>
    <w:rsid w:val="004D05DB"/>
    <w:rsid w:val="004D0917"/>
    <w:rsid w:val="004D3EA6"/>
    <w:rsid w:val="004D4F07"/>
    <w:rsid w:val="004D5400"/>
    <w:rsid w:val="004D5900"/>
    <w:rsid w:val="004D7F2D"/>
    <w:rsid w:val="004E0583"/>
    <w:rsid w:val="004E6F74"/>
    <w:rsid w:val="004F0A3E"/>
    <w:rsid w:val="004F1C5A"/>
    <w:rsid w:val="004F57D2"/>
    <w:rsid w:val="004F6E58"/>
    <w:rsid w:val="004F70CF"/>
    <w:rsid w:val="004F7FA0"/>
    <w:rsid w:val="00500576"/>
    <w:rsid w:val="00501CD0"/>
    <w:rsid w:val="00507ED1"/>
    <w:rsid w:val="005107FB"/>
    <w:rsid w:val="00510F31"/>
    <w:rsid w:val="00520EF7"/>
    <w:rsid w:val="00521EFA"/>
    <w:rsid w:val="00522859"/>
    <w:rsid w:val="0052320F"/>
    <w:rsid w:val="005254C0"/>
    <w:rsid w:val="0052799D"/>
    <w:rsid w:val="00531C41"/>
    <w:rsid w:val="00532873"/>
    <w:rsid w:val="00533BCC"/>
    <w:rsid w:val="00536184"/>
    <w:rsid w:val="005375C8"/>
    <w:rsid w:val="005406EB"/>
    <w:rsid w:val="005422C8"/>
    <w:rsid w:val="0054364A"/>
    <w:rsid w:val="00543987"/>
    <w:rsid w:val="005441F5"/>
    <w:rsid w:val="005442D7"/>
    <w:rsid w:val="005445FA"/>
    <w:rsid w:val="005451AF"/>
    <w:rsid w:val="005454E7"/>
    <w:rsid w:val="00545F84"/>
    <w:rsid w:val="00551648"/>
    <w:rsid w:val="00551DC0"/>
    <w:rsid w:val="00552E6A"/>
    <w:rsid w:val="005577DB"/>
    <w:rsid w:val="0056015B"/>
    <w:rsid w:val="0056156D"/>
    <w:rsid w:val="005647C4"/>
    <w:rsid w:val="00583225"/>
    <w:rsid w:val="0058757C"/>
    <w:rsid w:val="00590010"/>
    <w:rsid w:val="00591F49"/>
    <w:rsid w:val="00592FBA"/>
    <w:rsid w:val="005932A8"/>
    <w:rsid w:val="00593490"/>
    <w:rsid w:val="005951A9"/>
    <w:rsid w:val="0059553D"/>
    <w:rsid w:val="005A21F5"/>
    <w:rsid w:val="005A42B3"/>
    <w:rsid w:val="005A51D2"/>
    <w:rsid w:val="005A5DBA"/>
    <w:rsid w:val="005A6AF7"/>
    <w:rsid w:val="005B1B5B"/>
    <w:rsid w:val="005B6149"/>
    <w:rsid w:val="005C1641"/>
    <w:rsid w:val="005C181F"/>
    <w:rsid w:val="005C4090"/>
    <w:rsid w:val="005C643A"/>
    <w:rsid w:val="005C66FF"/>
    <w:rsid w:val="005D081F"/>
    <w:rsid w:val="005D0D7C"/>
    <w:rsid w:val="005D1118"/>
    <w:rsid w:val="005D4857"/>
    <w:rsid w:val="005D70D0"/>
    <w:rsid w:val="005E0AF7"/>
    <w:rsid w:val="005E42EB"/>
    <w:rsid w:val="005E498B"/>
    <w:rsid w:val="005E6821"/>
    <w:rsid w:val="005F0329"/>
    <w:rsid w:val="005F0510"/>
    <w:rsid w:val="005F19C7"/>
    <w:rsid w:val="005F1EBB"/>
    <w:rsid w:val="005F331D"/>
    <w:rsid w:val="005F4D0C"/>
    <w:rsid w:val="005F684C"/>
    <w:rsid w:val="005F785D"/>
    <w:rsid w:val="00602223"/>
    <w:rsid w:val="006055DE"/>
    <w:rsid w:val="006076F6"/>
    <w:rsid w:val="00615F2F"/>
    <w:rsid w:val="00620225"/>
    <w:rsid w:val="00621A6C"/>
    <w:rsid w:val="006228B7"/>
    <w:rsid w:val="00624E6C"/>
    <w:rsid w:val="00627AC7"/>
    <w:rsid w:val="00631C6F"/>
    <w:rsid w:val="006326C1"/>
    <w:rsid w:val="0063639C"/>
    <w:rsid w:val="00636F3A"/>
    <w:rsid w:val="006379BB"/>
    <w:rsid w:val="00645E59"/>
    <w:rsid w:val="006463C4"/>
    <w:rsid w:val="00646A51"/>
    <w:rsid w:val="00647D4D"/>
    <w:rsid w:val="006511F8"/>
    <w:rsid w:val="00651E3D"/>
    <w:rsid w:val="00652466"/>
    <w:rsid w:val="006567FA"/>
    <w:rsid w:val="00656974"/>
    <w:rsid w:val="006619A7"/>
    <w:rsid w:val="00663693"/>
    <w:rsid w:val="0066799A"/>
    <w:rsid w:val="006703F8"/>
    <w:rsid w:val="0067072F"/>
    <w:rsid w:val="00671F14"/>
    <w:rsid w:val="00674506"/>
    <w:rsid w:val="00675EFB"/>
    <w:rsid w:val="00676DB3"/>
    <w:rsid w:val="006847D6"/>
    <w:rsid w:val="006857D4"/>
    <w:rsid w:val="00686AAB"/>
    <w:rsid w:val="0069075D"/>
    <w:rsid w:val="006932C0"/>
    <w:rsid w:val="006952AE"/>
    <w:rsid w:val="006A1B9D"/>
    <w:rsid w:val="006A345B"/>
    <w:rsid w:val="006A5A7A"/>
    <w:rsid w:val="006B0ED8"/>
    <w:rsid w:val="006B23BA"/>
    <w:rsid w:val="006B3CF5"/>
    <w:rsid w:val="006B5409"/>
    <w:rsid w:val="006B6E09"/>
    <w:rsid w:val="006B721C"/>
    <w:rsid w:val="006C114E"/>
    <w:rsid w:val="006C1D4B"/>
    <w:rsid w:val="006C38C1"/>
    <w:rsid w:val="006C4B4A"/>
    <w:rsid w:val="006C693B"/>
    <w:rsid w:val="006D7C97"/>
    <w:rsid w:val="006E108B"/>
    <w:rsid w:val="006E786F"/>
    <w:rsid w:val="006F0017"/>
    <w:rsid w:val="006F159D"/>
    <w:rsid w:val="006F3F0B"/>
    <w:rsid w:val="006F50A2"/>
    <w:rsid w:val="007000CE"/>
    <w:rsid w:val="00700E76"/>
    <w:rsid w:val="00702223"/>
    <w:rsid w:val="00710923"/>
    <w:rsid w:val="007121D2"/>
    <w:rsid w:val="00712ACE"/>
    <w:rsid w:val="0072484A"/>
    <w:rsid w:val="0073021F"/>
    <w:rsid w:val="00731F99"/>
    <w:rsid w:val="00734352"/>
    <w:rsid w:val="00735CE8"/>
    <w:rsid w:val="00736F5B"/>
    <w:rsid w:val="00737B5F"/>
    <w:rsid w:val="00737CA4"/>
    <w:rsid w:val="007411FD"/>
    <w:rsid w:val="0074347D"/>
    <w:rsid w:val="00744DAA"/>
    <w:rsid w:val="00745E76"/>
    <w:rsid w:val="007500C6"/>
    <w:rsid w:val="00752C67"/>
    <w:rsid w:val="00756A98"/>
    <w:rsid w:val="0075742A"/>
    <w:rsid w:val="0076337B"/>
    <w:rsid w:val="00763A19"/>
    <w:rsid w:val="00764FED"/>
    <w:rsid w:val="00765AC6"/>
    <w:rsid w:val="00776059"/>
    <w:rsid w:val="0077661C"/>
    <w:rsid w:val="00777F15"/>
    <w:rsid w:val="0078038F"/>
    <w:rsid w:val="00781000"/>
    <w:rsid w:val="0078237E"/>
    <w:rsid w:val="007840E2"/>
    <w:rsid w:val="00784936"/>
    <w:rsid w:val="00784C1B"/>
    <w:rsid w:val="00786050"/>
    <w:rsid w:val="007904AF"/>
    <w:rsid w:val="00790DFB"/>
    <w:rsid w:val="00790F4F"/>
    <w:rsid w:val="00795FD9"/>
    <w:rsid w:val="00796863"/>
    <w:rsid w:val="007A0064"/>
    <w:rsid w:val="007A0558"/>
    <w:rsid w:val="007A083F"/>
    <w:rsid w:val="007A0F72"/>
    <w:rsid w:val="007A41C2"/>
    <w:rsid w:val="007A52CF"/>
    <w:rsid w:val="007A6051"/>
    <w:rsid w:val="007B2281"/>
    <w:rsid w:val="007B3B40"/>
    <w:rsid w:val="007B3B8D"/>
    <w:rsid w:val="007B4B67"/>
    <w:rsid w:val="007B4FB6"/>
    <w:rsid w:val="007B7547"/>
    <w:rsid w:val="007C29BE"/>
    <w:rsid w:val="007C3980"/>
    <w:rsid w:val="007C4622"/>
    <w:rsid w:val="007D14B9"/>
    <w:rsid w:val="007D3F5E"/>
    <w:rsid w:val="007D7241"/>
    <w:rsid w:val="007E0324"/>
    <w:rsid w:val="007E246D"/>
    <w:rsid w:val="007E290F"/>
    <w:rsid w:val="007E74F5"/>
    <w:rsid w:val="007F0894"/>
    <w:rsid w:val="007F1041"/>
    <w:rsid w:val="007F181D"/>
    <w:rsid w:val="00803E2E"/>
    <w:rsid w:val="00804244"/>
    <w:rsid w:val="00814451"/>
    <w:rsid w:val="00815057"/>
    <w:rsid w:val="00820B08"/>
    <w:rsid w:val="00821E97"/>
    <w:rsid w:val="00825590"/>
    <w:rsid w:val="00826361"/>
    <w:rsid w:val="008302C4"/>
    <w:rsid w:val="00833618"/>
    <w:rsid w:val="00834978"/>
    <w:rsid w:val="00840B9D"/>
    <w:rsid w:val="00845BEF"/>
    <w:rsid w:val="008468C8"/>
    <w:rsid w:val="008511A8"/>
    <w:rsid w:val="008514DE"/>
    <w:rsid w:val="00863561"/>
    <w:rsid w:val="0086389A"/>
    <w:rsid w:val="0086459E"/>
    <w:rsid w:val="008723E0"/>
    <w:rsid w:val="00874920"/>
    <w:rsid w:val="00874BE3"/>
    <w:rsid w:val="00877273"/>
    <w:rsid w:val="0088020E"/>
    <w:rsid w:val="00881019"/>
    <w:rsid w:val="008848EC"/>
    <w:rsid w:val="0088678D"/>
    <w:rsid w:val="008874E4"/>
    <w:rsid w:val="00887A91"/>
    <w:rsid w:val="00890EE2"/>
    <w:rsid w:val="0089351A"/>
    <w:rsid w:val="008948B3"/>
    <w:rsid w:val="0089599F"/>
    <w:rsid w:val="00896F92"/>
    <w:rsid w:val="00897B92"/>
    <w:rsid w:val="008A01BD"/>
    <w:rsid w:val="008A0262"/>
    <w:rsid w:val="008B12AE"/>
    <w:rsid w:val="008B3504"/>
    <w:rsid w:val="008B7FBF"/>
    <w:rsid w:val="008C1959"/>
    <w:rsid w:val="008D224D"/>
    <w:rsid w:val="008D537E"/>
    <w:rsid w:val="008D568A"/>
    <w:rsid w:val="008D73C4"/>
    <w:rsid w:val="008D7D40"/>
    <w:rsid w:val="008E38A8"/>
    <w:rsid w:val="008E395A"/>
    <w:rsid w:val="008E3E30"/>
    <w:rsid w:val="008E4EC3"/>
    <w:rsid w:val="008F0214"/>
    <w:rsid w:val="00901229"/>
    <w:rsid w:val="00903FBB"/>
    <w:rsid w:val="00904007"/>
    <w:rsid w:val="00906625"/>
    <w:rsid w:val="0090729E"/>
    <w:rsid w:val="00907FAD"/>
    <w:rsid w:val="00913258"/>
    <w:rsid w:val="0091361C"/>
    <w:rsid w:val="0091481E"/>
    <w:rsid w:val="00915FDF"/>
    <w:rsid w:val="00917B0C"/>
    <w:rsid w:val="0092134C"/>
    <w:rsid w:val="009260E5"/>
    <w:rsid w:val="00930CE4"/>
    <w:rsid w:val="0093526B"/>
    <w:rsid w:val="00937354"/>
    <w:rsid w:val="00937406"/>
    <w:rsid w:val="00937A2D"/>
    <w:rsid w:val="00947D10"/>
    <w:rsid w:val="009536F9"/>
    <w:rsid w:val="00953A12"/>
    <w:rsid w:val="009543A6"/>
    <w:rsid w:val="00955351"/>
    <w:rsid w:val="00955934"/>
    <w:rsid w:val="009604A6"/>
    <w:rsid w:val="009616E5"/>
    <w:rsid w:val="00961789"/>
    <w:rsid w:val="00972E25"/>
    <w:rsid w:val="009757B2"/>
    <w:rsid w:val="009767E3"/>
    <w:rsid w:val="00987052"/>
    <w:rsid w:val="009906B9"/>
    <w:rsid w:val="00990A68"/>
    <w:rsid w:val="00992A9D"/>
    <w:rsid w:val="0099422B"/>
    <w:rsid w:val="009A0D55"/>
    <w:rsid w:val="009A2B79"/>
    <w:rsid w:val="009A653C"/>
    <w:rsid w:val="009A6AE9"/>
    <w:rsid w:val="009A7172"/>
    <w:rsid w:val="009A75CE"/>
    <w:rsid w:val="009B1829"/>
    <w:rsid w:val="009B208F"/>
    <w:rsid w:val="009B6D38"/>
    <w:rsid w:val="009C21FB"/>
    <w:rsid w:val="009C57A3"/>
    <w:rsid w:val="009D23A3"/>
    <w:rsid w:val="009D441E"/>
    <w:rsid w:val="009D5928"/>
    <w:rsid w:val="009D6B99"/>
    <w:rsid w:val="009D6D58"/>
    <w:rsid w:val="009D7808"/>
    <w:rsid w:val="009E34EC"/>
    <w:rsid w:val="009E3EAF"/>
    <w:rsid w:val="009F1BED"/>
    <w:rsid w:val="009F2913"/>
    <w:rsid w:val="00A07796"/>
    <w:rsid w:val="00A110BF"/>
    <w:rsid w:val="00A11BC3"/>
    <w:rsid w:val="00A130EB"/>
    <w:rsid w:val="00A1408F"/>
    <w:rsid w:val="00A1565A"/>
    <w:rsid w:val="00A16BAB"/>
    <w:rsid w:val="00A23CEA"/>
    <w:rsid w:val="00A30757"/>
    <w:rsid w:val="00A3206B"/>
    <w:rsid w:val="00A32306"/>
    <w:rsid w:val="00A377CA"/>
    <w:rsid w:val="00A44FA6"/>
    <w:rsid w:val="00A56021"/>
    <w:rsid w:val="00A56F8B"/>
    <w:rsid w:val="00A63F30"/>
    <w:rsid w:val="00A7172E"/>
    <w:rsid w:val="00A7390C"/>
    <w:rsid w:val="00A748B1"/>
    <w:rsid w:val="00A74CA5"/>
    <w:rsid w:val="00A8158F"/>
    <w:rsid w:val="00A839B1"/>
    <w:rsid w:val="00A83AB0"/>
    <w:rsid w:val="00A84A93"/>
    <w:rsid w:val="00A856E9"/>
    <w:rsid w:val="00A9115E"/>
    <w:rsid w:val="00A91A31"/>
    <w:rsid w:val="00A95978"/>
    <w:rsid w:val="00A96E28"/>
    <w:rsid w:val="00AA1DC2"/>
    <w:rsid w:val="00AA23D9"/>
    <w:rsid w:val="00AA3F0B"/>
    <w:rsid w:val="00AB0386"/>
    <w:rsid w:val="00AB3CE2"/>
    <w:rsid w:val="00AB667F"/>
    <w:rsid w:val="00AB7970"/>
    <w:rsid w:val="00AC0146"/>
    <w:rsid w:val="00AC1287"/>
    <w:rsid w:val="00AC3D28"/>
    <w:rsid w:val="00AC7F13"/>
    <w:rsid w:val="00AE08AA"/>
    <w:rsid w:val="00AE5085"/>
    <w:rsid w:val="00AE6ECA"/>
    <w:rsid w:val="00AE7F9E"/>
    <w:rsid w:val="00AF0A4E"/>
    <w:rsid w:val="00AF2372"/>
    <w:rsid w:val="00AF45E6"/>
    <w:rsid w:val="00B02C08"/>
    <w:rsid w:val="00B06060"/>
    <w:rsid w:val="00B060B1"/>
    <w:rsid w:val="00B1143D"/>
    <w:rsid w:val="00B15D7E"/>
    <w:rsid w:val="00B15F08"/>
    <w:rsid w:val="00B217FB"/>
    <w:rsid w:val="00B21B9D"/>
    <w:rsid w:val="00B25662"/>
    <w:rsid w:val="00B33CD7"/>
    <w:rsid w:val="00B35723"/>
    <w:rsid w:val="00B36B27"/>
    <w:rsid w:val="00B42297"/>
    <w:rsid w:val="00B43D30"/>
    <w:rsid w:val="00B50740"/>
    <w:rsid w:val="00B5182A"/>
    <w:rsid w:val="00B53282"/>
    <w:rsid w:val="00B55672"/>
    <w:rsid w:val="00B64772"/>
    <w:rsid w:val="00B864EC"/>
    <w:rsid w:val="00B908D9"/>
    <w:rsid w:val="00B9202C"/>
    <w:rsid w:val="00B9249C"/>
    <w:rsid w:val="00B94037"/>
    <w:rsid w:val="00BA4471"/>
    <w:rsid w:val="00BA5B43"/>
    <w:rsid w:val="00BA5CFD"/>
    <w:rsid w:val="00BA67DB"/>
    <w:rsid w:val="00BA782C"/>
    <w:rsid w:val="00BB0C43"/>
    <w:rsid w:val="00BB1EC4"/>
    <w:rsid w:val="00BB24DC"/>
    <w:rsid w:val="00BB33A1"/>
    <w:rsid w:val="00BB62FC"/>
    <w:rsid w:val="00BC209C"/>
    <w:rsid w:val="00BC217E"/>
    <w:rsid w:val="00BC4D03"/>
    <w:rsid w:val="00BC5DC2"/>
    <w:rsid w:val="00BC7F92"/>
    <w:rsid w:val="00BD0D03"/>
    <w:rsid w:val="00BD23AC"/>
    <w:rsid w:val="00BD497E"/>
    <w:rsid w:val="00BD6086"/>
    <w:rsid w:val="00BD6224"/>
    <w:rsid w:val="00BE08C7"/>
    <w:rsid w:val="00BE24EE"/>
    <w:rsid w:val="00BE2A2A"/>
    <w:rsid w:val="00BE2FD4"/>
    <w:rsid w:val="00BE638E"/>
    <w:rsid w:val="00BF00A9"/>
    <w:rsid w:val="00BF07C2"/>
    <w:rsid w:val="00BF0F7B"/>
    <w:rsid w:val="00BF0FB0"/>
    <w:rsid w:val="00BF1B57"/>
    <w:rsid w:val="00BF384B"/>
    <w:rsid w:val="00BF3A36"/>
    <w:rsid w:val="00BF410D"/>
    <w:rsid w:val="00BF650C"/>
    <w:rsid w:val="00BF735A"/>
    <w:rsid w:val="00C0397B"/>
    <w:rsid w:val="00C053C3"/>
    <w:rsid w:val="00C0561F"/>
    <w:rsid w:val="00C11BD6"/>
    <w:rsid w:val="00C130F9"/>
    <w:rsid w:val="00C14699"/>
    <w:rsid w:val="00C148FD"/>
    <w:rsid w:val="00C1548B"/>
    <w:rsid w:val="00C1786D"/>
    <w:rsid w:val="00C203C7"/>
    <w:rsid w:val="00C26AF5"/>
    <w:rsid w:val="00C27636"/>
    <w:rsid w:val="00C33072"/>
    <w:rsid w:val="00C421D8"/>
    <w:rsid w:val="00C43601"/>
    <w:rsid w:val="00C4595C"/>
    <w:rsid w:val="00C52688"/>
    <w:rsid w:val="00C52F75"/>
    <w:rsid w:val="00C531FF"/>
    <w:rsid w:val="00C5515C"/>
    <w:rsid w:val="00C64722"/>
    <w:rsid w:val="00C66D93"/>
    <w:rsid w:val="00C672E7"/>
    <w:rsid w:val="00C74235"/>
    <w:rsid w:val="00C74540"/>
    <w:rsid w:val="00C807DB"/>
    <w:rsid w:val="00C8138E"/>
    <w:rsid w:val="00C9098D"/>
    <w:rsid w:val="00C9250E"/>
    <w:rsid w:val="00C92764"/>
    <w:rsid w:val="00C941BD"/>
    <w:rsid w:val="00C948E9"/>
    <w:rsid w:val="00C95A83"/>
    <w:rsid w:val="00CA54DC"/>
    <w:rsid w:val="00CA5F49"/>
    <w:rsid w:val="00CA7A58"/>
    <w:rsid w:val="00CB0148"/>
    <w:rsid w:val="00CB0505"/>
    <w:rsid w:val="00CB0CC0"/>
    <w:rsid w:val="00CB1663"/>
    <w:rsid w:val="00CB4E0D"/>
    <w:rsid w:val="00CB7E71"/>
    <w:rsid w:val="00CC2E37"/>
    <w:rsid w:val="00CC5FCB"/>
    <w:rsid w:val="00CC7752"/>
    <w:rsid w:val="00CD0BC6"/>
    <w:rsid w:val="00CD6373"/>
    <w:rsid w:val="00CD6F92"/>
    <w:rsid w:val="00CE014F"/>
    <w:rsid w:val="00CE1F5F"/>
    <w:rsid w:val="00CE29C0"/>
    <w:rsid w:val="00CE4DB4"/>
    <w:rsid w:val="00CF185F"/>
    <w:rsid w:val="00CF3099"/>
    <w:rsid w:val="00CF5728"/>
    <w:rsid w:val="00CF5DCF"/>
    <w:rsid w:val="00CF6317"/>
    <w:rsid w:val="00D03FA3"/>
    <w:rsid w:val="00D044B1"/>
    <w:rsid w:val="00D063A4"/>
    <w:rsid w:val="00D122B3"/>
    <w:rsid w:val="00D2089F"/>
    <w:rsid w:val="00D23CE8"/>
    <w:rsid w:val="00D32CA4"/>
    <w:rsid w:val="00D425A8"/>
    <w:rsid w:val="00D4763A"/>
    <w:rsid w:val="00D50722"/>
    <w:rsid w:val="00D5273E"/>
    <w:rsid w:val="00D52BC1"/>
    <w:rsid w:val="00D53B79"/>
    <w:rsid w:val="00D55401"/>
    <w:rsid w:val="00D56A6F"/>
    <w:rsid w:val="00D63B05"/>
    <w:rsid w:val="00D63D1A"/>
    <w:rsid w:val="00D73FA0"/>
    <w:rsid w:val="00D76835"/>
    <w:rsid w:val="00D8077F"/>
    <w:rsid w:val="00D82F03"/>
    <w:rsid w:val="00D84980"/>
    <w:rsid w:val="00D8712E"/>
    <w:rsid w:val="00D9093E"/>
    <w:rsid w:val="00D9168B"/>
    <w:rsid w:val="00D93217"/>
    <w:rsid w:val="00D93E60"/>
    <w:rsid w:val="00DA01EA"/>
    <w:rsid w:val="00DA2FCA"/>
    <w:rsid w:val="00DA4821"/>
    <w:rsid w:val="00DA4A97"/>
    <w:rsid w:val="00DB0927"/>
    <w:rsid w:val="00DB3C59"/>
    <w:rsid w:val="00DB63C0"/>
    <w:rsid w:val="00DC10F2"/>
    <w:rsid w:val="00DC2628"/>
    <w:rsid w:val="00DC4221"/>
    <w:rsid w:val="00DD0A16"/>
    <w:rsid w:val="00DD0D2B"/>
    <w:rsid w:val="00DD6A35"/>
    <w:rsid w:val="00DE04A6"/>
    <w:rsid w:val="00DE13F0"/>
    <w:rsid w:val="00DE3455"/>
    <w:rsid w:val="00DE44A4"/>
    <w:rsid w:val="00DE50D8"/>
    <w:rsid w:val="00DE6B93"/>
    <w:rsid w:val="00DE6FA1"/>
    <w:rsid w:val="00E000AA"/>
    <w:rsid w:val="00E00C30"/>
    <w:rsid w:val="00E012CC"/>
    <w:rsid w:val="00E015DF"/>
    <w:rsid w:val="00E0211C"/>
    <w:rsid w:val="00E0274C"/>
    <w:rsid w:val="00E03260"/>
    <w:rsid w:val="00E03CB0"/>
    <w:rsid w:val="00E055D5"/>
    <w:rsid w:val="00E076B7"/>
    <w:rsid w:val="00E0777B"/>
    <w:rsid w:val="00E11D61"/>
    <w:rsid w:val="00E12340"/>
    <w:rsid w:val="00E16367"/>
    <w:rsid w:val="00E1673C"/>
    <w:rsid w:val="00E1720C"/>
    <w:rsid w:val="00E17547"/>
    <w:rsid w:val="00E212CF"/>
    <w:rsid w:val="00E213AF"/>
    <w:rsid w:val="00E220ED"/>
    <w:rsid w:val="00E253C5"/>
    <w:rsid w:val="00E273B8"/>
    <w:rsid w:val="00E2791E"/>
    <w:rsid w:val="00E27E8F"/>
    <w:rsid w:val="00E43871"/>
    <w:rsid w:val="00E46D0D"/>
    <w:rsid w:val="00E5160C"/>
    <w:rsid w:val="00E547E0"/>
    <w:rsid w:val="00E54854"/>
    <w:rsid w:val="00E54C29"/>
    <w:rsid w:val="00E6007D"/>
    <w:rsid w:val="00E62399"/>
    <w:rsid w:val="00E63E3C"/>
    <w:rsid w:val="00E66369"/>
    <w:rsid w:val="00E70319"/>
    <w:rsid w:val="00E736A4"/>
    <w:rsid w:val="00E77835"/>
    <w:rsid w:val="00E8033A"/>
    <w:rsid w:val="00E80684"/>
    <w:rsid w:val="00E83724"/>
    <w:rsid w:val="00E863DE"/>
    <w:rsid w:val="00E865C7"/>
    <w:rsid w:val="00E86706"/>
    <w:rsid w:val="00E86A48"/>
    <w:rsid w:val="00E9080E"/>
    <w:rsid w:val="00E94E5A"/>
    <w:rsid w:val="00EA0A82"/>
    <w:rsid w:val="00EA3183"/>
    <w:rsid w:val="00EA5BBF"/>
    <w:rsid w:val="00EA6560"/>
    <w:rsid w:val="00EA7A70"/>
    <w:rsid w:val="00EB6052"/>
    <w:rsid w:val="00EB73A1"/>
    <w:rsid w:val="00EB73DC"/>
    <w:rsid w:val="00EB7774"/>
    <w:rsid w:val="00EC3103"/>
    <w:rsid w:val="00EC604F"/>
    <w:rsid w:val="00EC70BD"/>
    <w:rsid w:val="00ED0949"/>
    <w:rsid w:val="00ED0969"/>
    <w:rsid w:val="00ED0A62"/>
    <w:rsid w:val="00ED0BCD"/>
    <w:rsid w:val="00ED2016"/>
    <w:rsid w:val="00ED2024"/>
    <w:rsid w:val="00ED3024"/>
    <w:rsid w:val="00ED3273"/>
    <w:rsid w:val="00ED373C"/>
    <w:rsid w:val="00ED3C2D"/>
    <w:rsid w:val="00EE3CEA"/>
    <w:rsid w:val="00EE405E"/>
    <w:rsid w:val="00EE45B9"/>
    <w:rsid w:val="00EE72DF"/>
    <w:rsid w:val="00EF00AF"/>
    <w:rsid w:val="00EF0B0A"/>
    <w:rsid w:val="00EF21CB"/>
    <w:rsid w:val="00EF2479"/>
    <w:rsid w:val="00EF3EDD"/>
    <w:rsid w:val="00EF4F39"/>
    <w:rsid w:val="00EF590D"/>
    <w:rsid w:val="00F00728"/>
    <w:rsid w:val="00F00F7A"/>
    <w:rsid w:val="00F036AF"/>
    <w:rsid w:val="00F0373D"/>
    <w:rsid w:val="00F10E3B"/>
    <w:rsid w:val="00F11DF2"/>
    <w:rsid w:val="00F168C6"/>
    <w:rsid w:val="00F232EC"/>
    <w:rsid w:val="00F23D83"/>
    <w:rsid w:val="00F248A5"/>
    <w:rsid w:val="00F3191C"/>
    <w:rsid w:val="00F34E0C"/>
    <w:rsid w:val="00F357DD"/>
    <w:rsid w:val="00F36F97"/>
    <w:rsid w:val="00F4141A"/>
    <w:rsid w:val="00F41835"/>
    <w:rsid w:val="00F43D32"/>
    <w:rsid w:val="00F4472E"/>
    <w:rsid w:val="00F456F6"/>
    <w:rsid w:val="00F51A3C"/>
    <w:rsid w:val="00F52E20"/>
    <w:rsid w:val="00F55B8B"/>
    <w:rsid w:val="00F64F1C"/>
    <w:rsid w:val="00F67C3C"/>
    <w:rsid w:val="00F728EF"/>
    <w:rsid w:val="00F7584C"/>
    <w:rsid w:val="00F760A5"/>
    <w:rsid w:val="00F76E39"/>
    <w:rsid w:val="00F802D9"/>
    <w:rsid w:val="00F80E6D"/>
    <w:rsid w:val="00F860D4"/>
    <w:rsid w:val="00F93472"/>
    <w:rsid w:val="00F9640B"/>
    <w:rsid w:val="00F96BA9"/>
    <w:rsid w:val="00FA090F"/>
    <w:rsid w:val="00FA327E"/>
    <w:rsid w:val="00FA6816"/>
    <w:rsid w:val="00FB2403"/>
    <w:rsid w:val="00FB286B"/>
    <w:rsid w:val="00FB3A10"/>
    <w:rsid w:val="00FB6DF1"/>
    <w:rsid w:val="00FB7C95"/>
    <w:rsid w:val="00FC0DF1"/>
    <w:rsid w:val="00FC1FA0"/>
    <w:rsid w:val="00FC2B1D"/>
    <w:rsid w:val="00FC35EC"/>
    <w:rsid w:val="00FC5E7B"/>
    <w:rsid w:val="00FD098C"/>
    <w:rsid w:val="00FD430A"/>
    <w:rsid w:val="00FD6D35"/>
    <w:rsid w:val="00FD7A99"/>
    <w:rsid w:val="00FE19C7"/>
    <w:rsid w:val="00FE1DDB"/>
    <w:rsid w:val="00FE2D85"/>
    <w:rsid w:val="00FE64E6"/>
    <w:rsid w:val="00FE6D50"/>
    <w:rsid w:val="00FF1A0C"/>
    <w:rsid w:val="00FF2058"/>
    <w:rsid w:val="00FF375B"/>
    <w:rsid w:val="00FF59E1"/>
    <w:rsid w:val="00FF69BB"/>
    <w:rsid w:val="00FF7827"/>
    <w:rsid w:val="00FF7E0E"/>
    <w:rsid w:val="01083AB6"/>
    <w:rsid w:val="01145609"/>
    <w:rsid w:val="01F41560"/>
    <w:rsid w:val="0200564D"/>
    <w:rsid w:val="02226721"/>
    <w:rsid w:val="022E1E61"/>
    <w:rsid w:val="026929FF"/>
    <w:rsid w:val="02753E85"/>
    <w:rsid w:val="029A7F91"/>
    <w:rsid w:val="02BD7C0C"/>
    <w:rsid w:val="02D26777"/>
    <w:rsid w:val="02F36351"/>
    <w:rsid w:val="03031D09"/>
    <w:rsid w:val="032410D1"/>
    <w:rsid w:val="0331113A"/>
    <w:rsid w:val="03615AAA"/>
    <w:rsid w:val="03735124"/>
    <w:rsid w:val="038014A3"/>
    <w:rsid w:val="038F39BB"/>
    <w:rsid w:val="03A013D6"/>
    <w:rsid w:val="03EE0E49"/>
    <w:rsid w:val="04110CDC"/>
    <w:rsid w:val="041D4092"/>
    <w:rsid w:val="045D250D"/>
    <w:rsid w:val="04B16AAA"/>
    <w:rsid w:val="04C764D1"/>
    <w:rsid w:val="050E1C45"/>
    <w:rsid w:val="054908B9"/>
    <w:rsid w:val="0549663F"/>
    <w:rsid w:val="05706A75"/>
    <w:rsid w:val="057C4541"/>
    <w:rsid w:val="058D73F7"/>
    <w:rsid w:val="05AE6DAF"/>
    <w:rsid w:val="05F066AE"/>
    <w:rsid w:val="05F56A61"/>
    <w:rsid w:val="060F4DFF"/>
    <w:rsid w:val="061515E6"/>
    <w:rsid w:val="065A43BF"/>
    <w:rsid w:val="06726BD0"/>
    <w:rsid w:val="06CD56DF"/>
    <w:rsid w:val="06F32E38"/>
    <w:rsid w:val="06FC3D8E"/>
    <w:rsid w:val="071333A8"/>
    <w:rsid w:val="072239C3"/>
    <w:rsid w:val="074A3DB8"/>
    <w:rsid w:val="07B60B1D"/>
    <w:rsid w:val="07F114AC"/>
    <w:rsid w:val="0811228D"/>
    <w:rsid w:val="083B45F9"/>
    <w:rsid w:val="08431660"/>
    <w:rsid w:val="084A5DB4"/>
    <w:rsid w:val="08E742B6"/>
    <w:rsid w:val="09093BE0"/>
    <w:rsid w:val="093C3C30"/>
    <w:rsid w:val="0949726E"/>
    <w:rsid w:val="09734E97"/>
    <w:rsid w:val="09747234"/>
    <w:rsid w:val="09883EBA"/>
    <w:rsid w:val="09B207F9"/>
    <w:rsid w:val="09BF73B1"/>
    <w:rsid w:val="09ED3A7F"/>
    <w:rsid w:val="0A103745"/>
    <w:rsid w:val="0AD77898"/>
    <w:rsid w:val="0B041EA0"/>
    <w:rsid w:val="0B136719"/>
    <w:rsid w:val="0B240673"/>
    <w:rsid w:val="0B3B5384"/>
    <w:rsid w:val="0BA10358"/>
    <w:rsid w:val="0BB77C49"/>
    <w:rsid w:val="0BC048D6"/>
    <w:rsid w:val="0BF17BE1"/>
    <w:rsid w:val="0C016280"/>
    <w:rsid w:val="0C392251"/>
    <w:rsid w:val="0C4A518B"/>
    <w:rsid w:val="0C933923"/>
    <w:rsid w:val="0C9475FE"/>
    <w:rsid w:val="0C9C7EE5"/>
    <w:rsid w:val="0CE06BBC"/>
    <w:rsid w:val="0CE62C29"/>
    <w:rsid w:val="0D593E92"/>
    <w:rsid w:val="0D715135"/>
    <w:rsid w:val="0D802A1C"/>
    <w:rsid w:val="0D81208D"/>
    <w:rsid w:val="0DA26215"/>
    <w:rsid w:val="0DF85E5A"/>
    <w:rsid w:val="0E010A88"/>
    <w:rsid w:val="0E0A48AD"/>
    <w:rsid w:val="0E7F1356"/>
    <w:rsid w:val="0EA14F8D"/>
    <w:rsid w:val="0ED5051A"/>
    <w:rsid w:val="0F0717B0"/>
    <w:rsid w:val="0F4133F1"/>
    <w:rsid w:val="0F534BB2"/>
    <w:rsid w:val="0F5507B8"/>
    <w:rsid w:val="0FC84365"/>
    <w:rsid w:val="101C4B44"/>
    <w:rsid w:val="102B2696"/>
    <w:rsid w:val="10865E2E"/>
    <w:rsid w:val="10DF0E3F"/>
    <w:rsid w:val="11255368"/>
    <w:rsid w:val="12855656"/>
    <w:rsid w:val="13481DE0"/>
    <w:rsid w:val="13542224"/>
    <w:rsid w:val="137058B2"/>
    <w:rsid w:val="137B2A03"/>
    <w:rsid w:val="138F7429"/>
    <w:rsid w:val="141529FD"/>
    <w:rsid w:val="146F47F3"/>
    <w:rsid w:val="14763F1F"/>
    <w:rsid w:val="14861FBB"/>
    <w:rsid w:val="14A35CE8"/>
    <w:rsid w:val="14FB7114"/>
    <w:rsid w:val="14FC2647"/>
    <w:rsid w:val="1532711B"/>
    <w:rsid w:val="15425CEB"/>
    <w:rsid w:val="15D55E22"/>
    <w:rsid w:val="15DB766B"/>
    <w:rsid w:val="15DE21ED"/>
    <w:rsid w:val="15F11621"/>
    <w:rsid w:val="165E2FC8"/>
    <w:rsid w:val="168E5E3D"/>
    <w:rsid w:val="16EC7AC3"/>
    <w:rsid w:val="16F7033A"/>
    <w:rsid w:val="170C2E0D"/>
    <w:rsid w:val="17341F4E"/>
    <w:rsid w:val="1760630A"/>
    <w:rsid w:val="177F185E"/>
    <w:rsid w:val="178700D3"/>
    <w:rsid w:val="17FD12CC"/>
    <w:rsid w:val="18042F58"/>
    <w:rsid w:val="18A93985"/>
    <w:rsid w:val="18AB3604"/>
    <w:rsid w:val="18B73191"/>
    <w:rsid w:val="18D42845"/>
    <w:rsid w:val="18D61409"/>
    <w:rsid w:val="18FB7F0C"/>
    <w:rsid w:val="19295FA5"/>
    <w:rsid w:val="19376353"/>
    <w:rsid w:val="194D5B2B"/>
    <w:rsid w:val="196C4638"/>
    <w:rsid w:val="19817ECB"/>
    <w:rsid w:val="19B2169A"/>
    <w:rsid w:val="19C4151A"/>
    <w:rsid w:val="1A246B32"/>
    <w:rsid w:val="1A916A5C"/>
    <w:rsid w:val="1AA318C8"/>
    <w:rsid w:val="1B2C2467"/>
    <w:rsid w:val="1B710915"/>
    <w:rsid w:val="1B896107"/>
    <w:rsid w:val="1B9C0F40"/>
    <w:rsid w:val="1BAB101D"/>
    <w:rsid w:val="1BF543EF"/>
    <w:rsid w:val="1C300917"/>
    <w:rsid w:val="1C365FDC"/>
    <w:rsid w:val="1D700168"/>
    <w:rsid w:val="1D880AB9"/>
    <w:rsid w:val="1D98318E"/>
    <w:rsid w:val="1DBD04DA"/>
    <w:rsid w:val="1DCC38D9"/>
    <w:rsid w:val="1DE07F80"/>
    <w:rsid w:val="1E221AD2"/>
    <w:rsid w:val="1E5D0FF1"/>
    <w:rsid w:val="1E5E7A6C"/>
    <w:rsid w:val="1EAA19E4"/>
    <w:rsid w:val="1EC45B21"/>
    <w:rsid w:val="1ED502E9"/>
    <w:rsid w:val="1F011612"/>
    <w:rsid w:val="1F023815"/>
    <w:rsid w:val="1F3D58D3"/>
    <w:rsid w:val="1F6C64A2"/>
    <w:rsid w:val="1FD511EF"/>
    <w:rsid w:val="1FD547C7"/>
    <w:rsid w:val="20061318"/>
    <w:rsid w:val="200D3FD6"/>
    <w:rsid w:val="207451CF"/>
    <w:rsid w:val="20A21E92"/>
    <w:rsid w:val="20A65957"/>
    <w:rsid w:val="20FB3137"/>
    <w:rsid w:val="21312559"/>
    <w:rsid w:val="215B63C6"/>
    <w:rsid w:val="217B0BAE"/>
    <w:rsid w:val="21834D9D"/>
    <w:rsid w:val="21D44B6D"/>
    <w:rsid w:val="2268708D"/>
    <w:rsid w:val="227115F7"/>
    <w:rsid w:val="232E2F39"/>
    <w:rsid w:val="2384167B"/>
    <w:rsid w:val="23953045"/>
    <w:rsid w:val="23BB029C"/>
    <w:rsid w:val="23C04CCF"/>
    <w:rsid w:val="23E40CD2"/>
    <w:rsid w:val="24577EF1"/>
    <w:rsid w:val="24666224"/>
    <w:rsid w:val="246E3DAD"/>
    <w:rsid w:val="24780862"/>
    <w:rsid w:val="24B06F60"/>
    <w:rsid w:val="24B16B47"/>
    <w:rsid w:val="24BB6E91"/>
    <w:rsid w:val="24C125F0"/>
    <w:rsid w:val="252B3E13"/>
    <w:rsid w:val="258504A8"/>
    <w:rsid w:val="25AE752B"/>
    <w:rsid w:val="25BC57A4"/>
    <w:rsid w:val="260B2985"/>
    <w:rsid w:val="2626361F"/>
    <w:rsid w:val="26667E05"/>
    <w:rsid w:val="26C14FCD"/>
    <w:rsid w:val="26F87F8F"/>
    <w:rsid w:val="27294A71"/>
    <w:rsid w:val="275F478A"/>
    <w:rsid w:val="278F2B6D"/>
    <w:rsid w:val="27B865B4"/>
    <w:rsid w:val="27CD0939"/>
    <w:rsid w:val="27E9260E"/>
    <w:rsid w:val="281E2D71"/>
    <w:rsid w:val="282647EB"/>
    <w:rsid w:val="28593B90"/>
    <w:rsid w:val="2898411D"/>
    <w:rsid w:val="28B851E1"/>
    <w:rsid w:val="28EB1195"/>
    <w:rsid w:val="2966514B"/>
    <w:rsid w:val="297C731B"/>
    <w:rsid w:val="297D5587"/>
    <w:rsid w:val="29BA1043"/>
    <w:rsid w:val="29CD05A2"/>
    <w:rsid w:val="29FE77CD"/>
    <w:rsid w:val="2A474594"/>
    <w:rsid w:val="2A4A16F5"/>
    <w:rsid w:val="2A4D01E5"/>
    <w:rsid w:val="2A542C25"/>
    <w:rsid w:val="2A910381"/>
    <w:rsid w:val="2AA566CD"/>
    <w:rsid w:val="2AF07C9E"/>
    <w:rsid w:val="2B023C9F"/>
    <w:rsid w:val="2B06024A"/>
    <w:rsid w:val="2B1A162D"/>
    <w:rsid w:val="2B2B3E8C"/>
    <w:rsid w:val="2B6526BF"/>
    <w:rsid w:val="2B6C01DB"/>
    <w:rsid w:val="2B781AF8"/>
    <w:rsid w:val="2BDF6B05"/>
    <w:rsid w:val="2BF46AAA"/>
    <w:rsid w:val="2C7E34E1"/>
    <w:rsid w:val="2C9232B3"/>
    <w:rsid w:val="2C9D5C03"/>
    <w:rsid w:val="2CDC4DFF"/>
    <w:rsid w:val="2CF30BCC"/>
    <w:rsid w:val="2CFD7EFD"/>
    <w:rsid w:val="2D326176"/>
    <w:rsid w:val="2DB15C40"/>
    <w:rsid w:val="2DE84EBF"/>
    <w:rsid w:val="2E342E20"/>
    <w:rsid w:val="2E4317F2"/>
    <w:rsid w:val="2E4F6F14"/>
    <w:rsid w:val="2E9A26E0"/>
    <w:rsid w:val="2EF7065C"/>
    <w:rsid w:val="2EF80136"/>
    <w:rsid w:val="2F0C3EDD"/>
    <w:rsid w:val="2F2C18AB"/>
    <w:rsid w:val="2F342400"/>
    <w:rsid w:val="2F841D12"/>
    <w:rsid w:val="2FA43330"/>
    <w:rsid w:val="2FBC45F2"/>
    <w:rsid w:val="2FC75471"/>
    <w:rsid w:val="31740FE5"/>
    <w:rsid w:val="31CF685F"/>
    <w:rsid w:val="32071B61"/>
    <w:rsid w:val="321819A8"/>
    <w:rsid w:val="32262752"/>
    <w:rsid w:val="32567D39"/>
    <w:rsid w:val="325B134B"/>
    <w:rsid w:val="326170B4"/>
    <w:rsid w:val="32C43EEA"/>
    <w:rsid w:val="32E8679B"/>
    <w:rsid w:val="32EE0C9B"/>
    <w:rsid w:val="335A2AA0"/>
    <w:rsid w:val="33641385"/>
    <w:rsid w:val="338B2909"/>
    <w:rsid w:val="340B3B60"/>
    <w:rsid w:val="3411499C"/>
    <w:rsid w:val="34154D69"/>
    <w:rsid w:val="34164CA2"/>
    <w:rsid w:val="345D6F85"/>
    <w:rsid w:val="345F7256"/>
    <w:rsid w:val="34B85771"/>
    <w:rsid w:val="34C94D58"/>
    <w:rsid w:val="34EC52B3"/>
    <w:rsid w:val="353627FC"/>
    <w:rsid w:val="35431949"/>
    <w:rsid w:val="357373F5"/>
    <w:rsid w:val="359101F0"/>
    <w:rsid w:val="35A27F45"/>
    <w:rsid w:val="35F53913"/>
    <w:rsid w:val="36197165"/>
    <w:rsid w:val="36890ABD"/>
    <w:rsid w:val="368B585E"/>
    <w:rsid w:val="374F068A"/>
    <w:rsid w:val="37A95DA4"/>
    <w:rsid w:val="37F0752F"/>
    <w:rsid w:val="37FE589D"/>
    <w:rsid w:val="383C3C81"/>
    <w:rsid w:val="385E1608"/>
    <w:rsid w:val="38730884"/>
    <w:rsid w:val="38A20DF8"/>
    <w:rsid w:val="38F17A02"/>
    <w:rsid w:val="3900321E"/>
    <w:rsid w:val="39392C14"/>
    <w:rsid w:val="39875F7D"/>
    <w:rsid w:val="39AE0996"/>
    <w:rsid w:val="39B61553"/>
    <w:rsid w:val="39C440F4"/>
    <w:rsid w:val="39FB0130"/>
    <w:rsid w:val="3A014AB9"/>
    <w:rsid w:val="3A03773A"/>
    <w:rsid w:val="3A657474"/>
    <w:rsid w:val="3A792A10"/>
    <w:rsid w:val="3A836D8F"/>
    <w:rsid w:val="3A9E2374"/>
    <w:rsid w:val="3BD17C68"/>
    <w:rsid w:val="3BEE647B"/>
    <w:rsid w:val="3BFC6C0B"/>
    <w:rsid w:val="3C0B3708"/>
    <w:rsid w:val="3C2970C0"/>
    <w:rsid w:val="3C5F280E"/>
    <w:rsid w:val="3C781E69"/>
    <w:rsid w:val="3C7A5EE4"/>
    <w:rsid w:val="3CB217EF"/>
    <w:rsid w:val="3CCC27D5"/>
    <w:rsid w:val="3CEF10F2"/>
    <w:rsid w:val="3D2678B3"/>
    <w:rsid w:val="3D301303"/>
    <w:rsid w:val="3D42604E"/>
    <w:rsid w:val="3D7D2F34"/>
    <w:rsid w:val="3DDA2C1C"/>
    <w:rsid w:val="3DE94C4B"/>
    <w:rsid w:val="3E855FAC"/>
    <w:rsid w:val="3EC60FE9"/>
    <w:rsid w:val="3F096A21"/>
    <w:rsid w:val="3F32667F"/>
    <w:rsid w:val="3F3B31CA"/>
    <w:rsid w:val="3F4B45D3"/>
    <w:rsid w:val="3F897746"/>
    <w:rsid w:val="3F8D042E"/>
    <w:rsid w:val="3FAD3008"/>
    <w:rsid w:val="3FCE60D1"/>
    <w:rsid w:val="3FDD3E77"/>
    <w:rsid w:val="3FF4666D"/>
    <w:rsid w:val="40204742"/>
    <w:rsid w:val="407D057E"/>
    <w:rsid w:val="408E5B37"/>
    <w:rsid w:val="415D461F"/>
    <w:rsid w:val="41E26461"/>
    <w:rsid w:val="41FE1CA1"/>
    <w:rsid w:val="42276097"/>
    <w:rsid w:val="42623E2E"/>
    <w:rsid w:val="429250C0"/>
    <w:rsid w:val="42D42A31"/>
    <w:rsid w:val="431A3E2D"/>
    <w:rsid w:val="43D235BC"/>
    <w:rsid w:val="442353CF"/>
    <w:rsid w:val="4453417C"/>
    <w:rsid w:val="44635B0A"/>
    <w:rsid w:val="44922C3B"/>
    <w:rsid w:val="44E66806"/>
    <w:rsid w:val="44F75333"/>
    <w:rsid w:val="452641D5"/>
    <w:rsid w:val="45270304"/>
    <w:rsid w:val="45A44DCD"/>
    <w:rsid w:val="45AC0BB1"/>
    <w:rsid w:val="45D84BC2"/>
    <w:rsid w:val="45EF19CA"/>
    <w:rsid w:val="45F14B9E"/>
    <w:rsid w:val="460F7D00"/>
    <w:rsid w:val="464A5E90"/>
    <w:rsid w:val="46690BD8"/>
    <w:rsid w:val="470B00E8"/>
    <w:rsid w:val="471548BC"/>
    <w:rsid w:val="4722278E"/>
    <w:rsid w:val="47413903"/>
    <w:rsid w:val="474D5189"/>
    <w:rsid w:val="47BE4A4F"/>
    <w:rsid w:val="47C55171"/>
    <w:rsid w:val="48036E0A"/>
    <w:rsid w:val="487F3B35"/>
    <w:rsid w:val="48914416"/>
    <w:rsid w:val="48CC1322"/>
    <w:rsid w:val="48F53FDF"/>
    <w:rsid w:val="49127BC0"/>
    <w:rsid w:val="4951787D"/>
    <w:rsid w:val="496B69ED"/>
    <w:rsid w:val="49765A93"/>
    <w:rsid w:val="497F72C1"/>
    <w:rsid w:val="499E6DEB"/>
    <w:rsid w:val="49B53F45"/>
    <w:rsid w:val="49F0795B"/>
    <w:rsid w:val="4A5D0A54"/>
    <w:rsid w:val="4A5E657A"/>
    <w:rsid w:val="4B033795"/>
    <w:rsid w:val="4C0943E5"/>
    <w:rsid w:val="4C843674"/>
    <w:rsid w:val="4C8F4A2E"/>
    <w:rsid w:val="4C912C37"/>
    <w:rsid w:val="4CA0735D"/>
    <w:rsid w:val="4CD07747"/>
    <w:rsid w:val="4CD3324F"/>
    <w:rsid w:val="4CE01414"/>
    <w:rsid w:val="4D057181"/>
    <w:rsid w:val="4D170188"/>
    <w:rsid w:val="4D1A4640"/>
    <w:rsid w:val="4D293DEA"/>
    <w:rsid w:val="4D2A7891"/>
    <w:rsid w:val="4D365B71"/>
    <w:rsid w:val="4E067654"/>
    <w:rsid w:val="4E21710D"/>
    <w:rsid w:val="4E304ED3"/>
    <w:rsid w:val="4E720E89"/>
    <w:rsid w:val="4E8A58E9"/>
    <w:rsid w:val="4E92596A"/>
    <w:rsid w:val="4EB5065C"/>
    <w:rsid w:val="4EE90D3F"/>
    <w:rsid w:val="4F3F7E4C"/>
    <w:rsid w:val="4F5368C9"/>
    <w:rsid w:val="4F797A87"/>
    <w:rsid w:val="4F841701"/>
    <w:rsid w:val="501949CC"/>
    <w:rsid w:val="50942CF5"/>
    <w:rsid w:val="50A5671E"/>
    <w:rsid w:val="50A84696"/>
    <w:rsid w:val="50AD75B5"/>
    <w:rsid w:val="50E3516E"/>
    <w:rsid w:val="51254295"/>
    <w:rsid w:val="514B7E4C"/>
    <w:rsid w:val="51621E44"/>
    <w:rsid w:val="516311E8"/>
    <w:rsid w:val="51B13E7C"/>
    <w:rsid w:val="522C613A"/>
    <w:rsid w:val="522F1934"/>
    <w:rsid w:val="52B978E4"/>
    <w:rsid w:val="52BD5884"/>
    <w:rsid w:val="52F757BE"/>
    <w:rsid w:val="53211047"/>
    <w:rsid w:val="53C93B76"/>
    <w:rsid w:val="543037CD"/>
    <w:rsid w:val="5476101E"/>
    <w:rsid w:val="549D1123"/>
    <w:rsid w:val="54CC647A"/>
    <w:rsid w:val="54DC600D"/>
    <w:rsid w:val="55055A74"/>
    <w:rsid w:val="55482300"/>
    <w:rsid w:val="556463D2"/>
    <w:rsid w:val="55887140"/>
    <w:rsid w:val="56674A08"/>
    <w:rsid w:val="56835CB7"/>
    <w:rsid w:val="56A8574D"/>
    <w:rsid w:val="56C360E3"/>
    <w:rsid w:val="56EA18C1"/>
    <w:rsid w:val="56F62B7C"/>
    <w:rsid w:val="56FB6065"/>
    <w:rsid w:val="5701467F"/>
    <w:rsid w:val="57364BB1"/>
    <w:rsid w:val="575F1D66"/>
    <w:rsid w:val="5770374B"/>
    <w:rsid w:val="577F009D"/>
    <w:rsid w:val="57B04FE9"/>
    <w:rsid w:val="57B561B7"/>
    <w:rsid w:val="57D774D1"/>
    <w:rsid w:val="57EE718F"/>
    <w:rsid w:val="58083BAC"/>
    <w:rsid w:val="58155F64"/>
    <w:rsid w:val="58261270"/>
    <w:rsid w:val="582D477B"/>
    <w:rsid w:val="585B06C6"/>
    <w:rsid w:val="58800AC2"/>
    <w:rsid w:val="59283DFC"/>
    <w:rsid w:val="5933167B"/>
    <w:rsid w:val="59524493"/>
    <w:rsid w:val="595930FB"/>
    <w:rsid w:val="595C75A9"/>
    <w:rsid w:val="59680C8E"/>
    <w:rsid w:val="59687180"/>
    <w:rsid w:val="59B2012A"/>
    <w:rsid w:val="5A063107"/>
    <w:rsid w:val="5A25418D"/>
    <w:rsid w:val="5A8B5169"/>
    <w:rsid w:val="5AB227C4"/>
    <w:rsid w:val="5B150CF9"/>
    <w:rsid w:val="5B1D4299"/>
    <w:rsid w:val="5B35798F"/>
    <w:rsid w:val="5BC33330"/>
    <w:rsid w:val="5C1F3CBD"/>
    <w:rsid w:val="5C4A1C11"/>
    <w:rsid w:val="5C6A1D0E"/>
    <w:rsid w:val="5CA95D7B"/>
    <w:rsid w:val="5CF32A27"/>
    <w:rsid w:val="5D712134"/>
    <w:rsid w:val="5D87100C"/>
    <w:rsid w:val="5DB4558F"/>
    <w:rsid w:val="5DDE730D"/>
    <w:rsid w:val="5E1216FE"/>
    <w:rsid w:val="5E483E6B"/>
    <w:rsid w:val="5E6F6B50"/>
    <w:rsid w:val="5ED9734B"/>
    <w:rsid w:val="5F063E33"/>
    <w:rsid w:val="5F1550E8"/>
    <w:rsid w:val="5F5A7C38"/>
    <w:rsid w:val="5F667EFB"/>
    <w:rsid w:val="5FA45415"/>
    <w:rsid w:val="601611C3"/>
    <w:rsid w:val="604C1A75"/>
    <w:rsid w:val="60506990"/>
    <w:rsid w:val="605C4F5F"/>
    <w:rsid w:val="61304C00"/>
    <w:rsid w:val="618C372F"/>
    <w:rsid w:val="61C96ADA"/>
    <w:rsid w:val="61D44E2D"/>
    <w:rsid w:val="61E20412"/>
    <w:rsid w:val="61EF2482"/>
    <w:rsid w:val="61FE6840"/>
    <w:rsid w:val="621E772F"/>
    <w:rsid w:val="627412AB"/>
    <w:rsid w:val="629061D9"/>
    <w:rsid w:val="62926DC6"/>
    <w:rsid w:val="633F4D43"/>
    <w:rsid w:val="636E1A3A"/>
    <w:rsid w:val="63941D15"/>
    <w:rsid w:val="63A55960"/>
    <w:rsid w:val="63D42C14"/>
    <w:rsid w:val="63E66ED4"/>
    <w:rsid w:val="64034907"/>
    <w:rsid w:val="64223F44"/>
    <w:rsid w:val="64383AC8"/>
    <w:rsid w:val="647150AF"/>
    <w:rsid w:val="64AD2E17"/>
    <w:rsid w:val="64DB723B"/>
    <w:rsid w:val="654E7C9A"/>
    <w:rsid w:val="656E627A"/>
    <w:rsid w:val="65BF216B"/>
    <w:rsid w:val="662C3342"/>
    <w:rsid w:val="66460D34"/>
    <w:rsid w:val="66B81BA7"/>
    <w:rsid w:val="6751230A"/>
    <w:rsid w:val="677B1DAD"/>
    <w:rsid w:val="67BA3858"/>
    <w:rsid w:val="67C246BE"/>
    <w:rsid w:val="67CD4B70"/>
    <w:rsid w:val="68540C54"/>
    <w:rsid w:val="697C352D"/>
    <w:rsid w:val="69D11F20"/>
    <w:rsid w:val="69E903A0"/>
    <w:rsid w:val="6A0603F1"/>
    <w:rsid w:val="6A482F5A"/>
    <w:rsid w:val="6A4D013F"/>
    <w:rsid w:val="6A7F636D"/>
    <w:rsid w:val="6AB523E3"/>
    <w:rsid w:val="6B420E96"/>
    <w:rsid w:val="6B437AF1"/>
    <w:rsid w:val="6B977093"/>
    <w:rsid w:val="6BA97D34"/>
    <w:rsid w:val="6BC964C4"/>
    <w:rsid w:val="6BD97940"/>
    <w:rsid w:val="6BF401A7"/>
    <w:rsid w:val="6C985B40"/>
    <w:rsid w:val="6CD502EF"/>
    <w:rsid w:val="6CDE381E"/>
    <w:rsid w:val="6DEC0B99"/>
    <w:rsid w:val="6E125CAA"/>
    <w:rsid w:val="6E891917"/>
    <w:rsid w:val="6EC93847"/>
    <w:rsid w:val="6EE565CA"/>
    <w:rsid w:val="6F3F5890"/>
    <w:rsid w:val="6F477236"/>
    <w:rsid w:val="6F9005C2"/>
    <w:rsid w:val="6FFB70CE"/>
    <w:rsid w:val="70460281"/>
    <w:rsid w:val="70C07084"/>
    <w:rsid w:val="70C20593"/>
    <w:rsid w:val="713D7AB9"/>
    <w:rsid w:val="71702C8B"/>
    <w:rsid w:val="71A22B23"/>
    <w:rsid w:val="71AC1019"/>
    <w:rsid w:val="72395DB2"/>
    <w:rsid w:val="725A427B"/>
    <w:rsid w:val="72713CBD"/>
    <w:rsid w:val="728231F1"/>
    <w:rsid w:val="72914E8F"/>
    <w:rsid w:val="72E96A79"/>
    <w:rsid w:val="7373AC75"/>
    <w:rsid w:val="739A1DDA"/>
    <w:rsid w:val="744C7D12"/>
    <w:rsid w:val="7482042A"/>
    <w:rsid w:val="748E6AB3"/>
    <w:rsid w:val="74D903EC"/>
    <w:rsid w:val="75C52072"/>
    <w:rsid w:val="75E9797C"/>
    <w:rsid w:val="75F90194"/>
    <w:rsid w:val="76076115"/>
    <w:rsid w:val="76197EA5"/>
    <w:rsid w:val="762B3E28"/>
    <w:rsid w:val="762F65CF"/>
    <w:rsid w:val="7630360C"/>
    <w:rsid w:val="7646653D"/>
    <w:rsid w:val="774201C1"/>
    <w:rsid w:val="77933753"/>
    <w:rsid w:val="77EE068E"/>
    <w:rsid w:val="78372035"/>
    <w:rsid w:val="78590DDB"/>
    <w:rsid w:val="785C13BC"/>
    <w:rsid w:val="78646412"/>
    <w:rsid w:val="78742F17"/>
    <w:rsid w:val="78B06145"/>
    <w:rsid w:val="78BD2AE3"/>
    <w:rsid w:val="78FB3062"/>
    <w:rsid w:val="790E0FE8"/>
    <w:rsid w:val="791723AD"/>
    <w:rsid w:val="796A4DBC"/>
    <w:rsid w:val="7974719B"/>
    <w:rsid w:val="799B5044"/>
    <w:rsid w:val="79EF60CF"/>
    <w:rsid w:val="7A2F1E3C"/>
    <w:rsid w:val="7A5B4DD0"/>
    <w:rsid w:val="7AAB7865"/>
    <w:rsid w:val="7AB758F4"/>
    <w:rsid w:val="7ADF37E9"/>
    <w:rsid w:val="7AE20531"/>
    <w:rsid w:val="7AF05AAB"/>
    <w:rsid w:val="7B8F61A4"/>
    <w:rsid w:val="7BB1527F"/>
    <w:rsid w:val="7BDF8727"/>
    <w:rsid w:val="7BE12F05"/>
    <w:rsid w:val="7C3B5302"/>
    <w:rsid w:val="7C6F4A40"/>
    <w:rsid w:val="7CEC5C70"/>
    <w:rsid w:val="7D26078D"/>
    <w:rsid w:val="7D2D2D7C"/>
    <w:rsid w:val="7DAC133F"/>
    <w:rsid w:val="7E2B0B2C"/>
    <w:rsid w:val="7E2D1F10"/>
    <w:rsid w:val="7E7727B1"/>
    <w:rsid w:val="7F402F2F"/>
    <w:rsid w:val="7F426E7F"/>
    <w:rsid w:val="7F480FCB"/>
    <w:rsid w:val="7F7DC8E5"/>
    <w:rsid w:val="7FE24F7C"/>
    <w:rsid w:val="7FF13411"/>
    <w:rsid w:val="BFDF0CC9"/>
    <w:rsid w:val="D5FD05BD"/>
    <w:rsid w:val="DA9E08AE"/>
    <w:rsid w:val="F2FFE87F"/>
    <w:rsid w:val="FBAD138C"/>
    <w:rsid w:val="FBFE1F5C"/>
    <w:rsid w:val="FFFC76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60" w:after="160"/>
      <w:ind w:left="578"/>
      <w:jc w:val="both"/>
    </w:pPr>
    <w:rPr>
      <w:rFonts w:ascii="Arial" w:hAnsi="Arial" w:eastAsia="宋体" w:cs="黑体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keepNext/>
      <w:keepLines/>
      <w:numPr>
        <w:ilvl w:val="0"/>
        <w:numId w:val="1"/>
      </w:num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pacing w:before="360" w:after="240" w:line="240" w:lineRule="atLeast"/>
      <w:ind w:firstLine="403"/>
      <w:jc w:val="center"/>
      <w:outlineLvl w:val="0"/>
    </w:pPr>
    <w:rPr>
      <w:rFonts w:ascii="Arial" w:hAnsi="Arial" w:eastAsia="微软雅黑"/>
      <w:b/>
      <w:bCs/>
      <w:color w:val="000000" w:themeColor="text1"/>
      <w:kern w:val="44"/>
      <w:sz w:val="44"/>
      <w:szCs w:val="44"/>
      <w14:textFill>
        <w14:solidFill>
          <w14:schemeClr w14:val="tx1">
            <w14:alpha w14:val="0"/>
          </w14:schemeClr>
        </w14:solidFill>
      </w14:textFill>
    </w:rPr>
  </w:style>
  <w:style w:type="paragraph" w:styleId="3">
    <w:name w:val="heading 2"/>
    <w:basedOn w:val="1"/>
    <w:next w:val="1"/>
    <w:link w:val="37"/>
    <w:unhideWhenUsed/>
    <w:qFormat/>
    <w:uiPriority w:val="9"/>
    <w:pPr>
      <w:keepNext/>
      <w:keepLines/>
      <w:numPr>
        <w:ilvl w:val="1"/>
        <w:numId w:val="0"/>
      </w:numPr>
      <w:spacing w:before="260" w:after="260" w:line="415" w:lineRule="auto"/>
      <w:outlineLvl w:val="1"/>
    </w:pPr>
    <w:rPr>
      <w:rFonts w:ascii="Arial" w:hAnsi="Arial" w:eastAsia="微软雅黑"/>
      <w:b/>
      <w:bCs/>
      <w:sz w:val="32"/>
      <w:szCs w:val="32"/>
    </w:rPr>
  </w:style>
  <w:style w:type="paragraph" w:styleId="4">
    <w:name w:val="heading 3"/>
    <w:basedOn w:val="1"/>
    <w:next w:val="1"/>
    <w:link w:val="38"/>
    <w:unhideWhenUsed/>
    <w:qFormat/>
    <w:uiPriority w:val="9"/>
    <w:pPr>
      <w:keepNext/>
      <w:keepLines/>
      <w:spacing w:before="260" w:after="260" w:line="415" w:lineRule="auto"/>
      <w:outlineLvl w:val="2"/>
    </w:pPr>
    <w:rPr>
      <w:rFonts w:ascii="Arial" w:hAnsi="Arial" w:eastAsia="微软雅黑"/>
      <w:b/>
      <w:bCs/>
      <w:sz w:val="32"/>
      <w:szCs w:val="32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link w:val="40"/>
    <w:autoRedefine/>
    <w:unhideWhenUsed/>
    <w:qFormat/>
    <w:uiPriority w:val="9"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Cambria" w:hAnsi="Cambria"/>
      <w:sz w:val="24"/>
      <w:szCs w:val="24"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23">
    <w:name w:val="Default Paragraph Font"/>
    <w:autoRedefine/>
    <w:unhideWhenUsed/>
    <w:qFormat/>
    <w:uiPriority w:val="1"/>
  </w:style>
  <w:style w:type="table" w:default="1" w:styleId="21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黑体"/>
      <w:sz w:val="20"/>
    </w:rPr>
  </w:style>
  <w:style w:type="paragraph" w:styleId="12">
    <w:name w:val="Document Map"/>
    <w:basedOn w:val="1"/>
    <w:link w:val="48"/>
    <w:autoRedefine/>
    <w:unhideWhenUsed/>
    <w:qFormat/>
    <w:uiPriority w:val="99"/>
    <w:rPr>
      <w:rFonts w:ascii="宋体"/>
      <w:sz w:val="18"/>
      <w:szCs w:val="18"/>
    </w:rPr>
  </w:style>
  <w:style w:type="paragraph" w:styleId="13">
    <w:name w:val="annotation text"/>
    <w:basedOn w:val="1"/>
    <w:unhideWhenUsed/>
    <w:qFormat/>
    <w:uiPriority w:val="0"/>
    <w:pPr>
      <w:jc w:val="left"/>
    </w:pPr>
  </w:style>
  <w:style w:type="paragraph" w:styleId="14">
    <w:name w:val="toc 3"/>
    <w:basedOn w:val="1"/>
    <w:next w:val="1"/>
    <w:unhideWhenUsed/>
    <w:qFormat/>
    <w:uiPriority w:val="39"/>
    <w:pPr>
      <w:tabs>
        <w:tab w:val="right" w:leader="dot" w:pos="9628"/>
      </w:tabs>
      <w:ind w:left="708" w:leftChars="337" w:firstLine="1"/>
      <w:contextualSpacing/>
    </w:pPr>
    <w:rPr>
      <w:rFonts w:ascii="Calibri" w:hAnsi="Calibri"/>
    </w:rPr>
  </w:style>
  <w:style w:type="paragraph" w:styleId="15">
    <w:name w:val="Balloon Text"/>
    <w:basedOn w:val="1"/>
    <w:link w:val="46"/>
    <w:autoRedefine/>
    <w:unhideWhenUsed/>
    <w:qFormat/>
    <w:uiPriority w:val="99"/>
    <w:pPr>
      <w:spacing w:before="0" w:after="0"/>
    </w:pPr>
    <w:rPr>
      <w:sz w:val="18"/>
      <w:szCs w:val="18"/>
    </w:rPr>
  </w:style>
  <w:style w:type="paragraph" w:styleId="16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autoRedefine/>
    <w:unhideWhenUsed/>
    <w:qFormat/>
    <w:uiPriority w:val="39"/>
    <w:pPr>
      <w:tabs>
        <w:tab w:val="left" w:pos="284"/>
        <w:tab w:val="right" w:leader="dot" w:pos="9639"/>
      </w:tabs>
      <w:ind w:left="0"/>
    </w:pPr>
    <w:rPr>
      <w:rFonts w:ascii="Calibri" w:hAnsi="Calibri"/>
      <w:b/>
    </w:rPr>
  </w:style>
  <w:style w:type="paragraph" w:styleId="19">
    <w:name w:val="toc 2"/>
    <w:basedOn w:val="1"/>
    <w:next w:val="1"/>
    <w:autoRedefine/>
    <w:unhideWhenUsed/>
    <w:qFormat/>
    <w:uiPriority w:val="39"/>
    <w:pPr>
      <w:tabs>
        <w:tab w:val="left" w:pos="709"/>
        <w:tab w:val="right" w:leader="dot" w:pos="9639"/>
      </w:tabs>
      <w:ind w:left="283" w:leftChars="135"/>
      <w:contextualSpacing/>
    </w:pPr>
    <w:rPr>
      <w:rFonts w:ascii="Calibri" w:hAnsi="Calibri"/>
    </w:rPr>
  </w:style>
  <w:style w:type="paragraph" w:styleId="20">
    <w:name w:val="Normal (Web)"/>
    <w:basedOn w:val="1"/>
    <w:autoRedefine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22">
    <w:name w:val="Table Grid"/>
    <w:basedOn w:val="21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basedOn w:val="23"/>
    <w:autoRedefine/>
    <w:qFormat/>
    <w:uiPriority w:val="22"/>
    <w:rPr>
      <w:b/>
    </w:rPr>
  </w:style>
  <w:style w:type="character" w:styleId="25">
    <w:name w:val="FollowedHyperlink"/>
    <w:basedOn w:val="23"/>
    <w:autoRedefine/>
    <w:unhideWhenUsed/>
    <w:qFormat/>
    <w:uiPriority w:val="0"/>
    <w:rPr>
      <w:color w:val="800080"/>
      <w:u w:val="single"/>
    </w:rPr>
  </w:style>
  <w:style w:type="character" w:styleId="26">
    <w:name w:val="Hyperlink"/>
    <w:basedOn w:val="23"/>
    <w:autoRedefine/>
    <w:unhideWhenUsed/>
    <w:qFormat/>
    <w:uiPriority w:val="99"/>
    <w:rPr>
      <w:color w:val="0000FF"/>
      <w:u w:val="single"/>
    </w:rPr>
  </w:style>
  <w:style w:type="paragraph" w:customStyle="1" w:styleId="27">
    <w:name w:val="无间隔1"/>
    <w:link w:val="45"/>
    <w:qFormat/>
    <w:uiPriority w:val="1"/>
    <w:rPr>
      <w:rFonts w:ascii="Calibri" w:hAnsi="Calibri" w:eastAsia="宋体" w:cs="黑体"/>
      <w:sz w:val="22"/>
      <w:szCs w:val="22"/>
      <w:lang w:val="en-US" w:eastAsia="zh-CN" w:bidi="ar-SA"/>
    </w:rPr>
  </w:style>
  <w:style w:type="paragraph" w:customStyle="1" w:styleId="28">
    <w:name w:val="TOC 标题1"/>
    <w:basedOn w:val="2"/>
    <w:next w:val="1"/>
    <w:autoRedefine/>
    <w:unhideWhenUsed/>
    <w:qFormat/>
    <w:uiPriority w:val="39"/>
    <w:pPr>
      <w:numPr>
        <w:ilvl w:val="0"/>
        <w:numId w:val="0"/>
      </w:numPr>
      <w:tabs>
        <w:tab w:val="left" w:pos="432"/>
      </w:tabs>
      <w:spacing w:line="576" w:lineRule="auto"/>
      <w:ind w:left="432" w:hanging="432"/>
      <w:outlineLvl w:val="9"/>
    </w:pPr>
    <w:rPr>
      <w:rFonts w:ascii="Times New Roman" w:hAnsi="Times New Roman" w:cs="Times New Roman"/>
    </w:rPr>
  </w:style>
  <w:style w:type="paragraph" w:customStyle="1" w:styleId="29">
    <w:name w:val="列出段落1"/>
    <w:basedOn w:val="1"/>
    <w:autoRedefine/>
    <w:qFormat/>
    <w:uiPriority w:val="34"/>
    <w:pPr>
      <w:contextualSpacing/>
    </w:pPr>
  </w:style>
  <w:style w:type="paragraph" w:customStyle="1" w:styleId="30">
    <w:name w:val="边框"/>
    <w:basedOn w:val="1"/>
    <w:link w:val="47"/>
    <w:qFormat/>
    <w:uiPriority w:val="0"/>
    <w:pPr>
      <w:pBdr>
        <w:top w:val="single" w:color="auto" w:sz="8" w:space="1"/>
        <w:bottom w:val="single" w:color="auto" w:sz="8" w:space="1"/>
      </w:pBdr>
      <w:contextualSpacing/>
    </w:pPr>
    <w:rPr>
      <w:rFonts w:ascii="黑体" w:eastAsia="黑体"/>
    </w:rPr>
  </w:style>
  <w:style w:type="paragraph" w:customStyle="1" w:styleId="31">
    <w:name w:val="列出段落11"/>
    <w:basedOn w:val="1"/>
    <w:autoRedefine/>
    <w:qFormat/>
    <w:uiPriority w:val="0"/>
    <w:pPr>
      <w:adjustRightInd w:val="0"/>
      <w:snapToGrid w:val="0"/>
      <w:spacing w:before="20" w:after="20" w:line="320" w:lineRule="atLeast"/>
      <w:ind w:left="0"/>
    </w:pPr>
    <w:rPr>
      <w:rFonts w:ascii="宋体" w:hAnsi="宋体"/>
    </w:rPr>
  </w:style>
  <w:style w:type="paragraph" w:customStyle="1" w:styleId="32">
    <w:name w:val="无间隔11"/>
    <w:autoRedefine/>
    <w:qFormat/>
    <w:uiPriority w:val="0"/>
    <w:rPr>
      <w:rFonts w:ascii="Times New Roman" w:hAnsi="Times New Roman" w:eastAsia="宋体" w:cs="Times New Roman"/>
      <w:sz w:val="22"/>
      <w:lang w:val="en-US" w:eastAsia="zh-CN" w:bidi="ar-SA"/>
    </w:rPr>
  </w:style>
  <w:style w:type="paragraph" w:customStyle="1" w:styleId="33">
    <w:name w:val="列出段落2"/>
    <w:basedOn w:val="1"/>
    <w:autoRedefine/>
    <w:qFormat/>
    <w:uiPriority w:val="0"/>
    <w:pPr>
      <w:adjustRightInd w:val="0"/>
      <w:snapToGrid w:val="0"/>
      <w:spacing w:before="20" w:after="20" w:line="320" w:lineRule="atLeast"/>
      <w:ind w:left="0"/>
    </w:pPr>
    <w:rPr>
      <w:rFonts w:ascii="宋体" w:hAnsi="宋体"/>
    </w:rPr>
  </w:style>
  <w:style w:type="character" w:customStyle="1" w:styleId="34">
    <w:name w:val="页眉 Char"/>
    <w:basedOn w:val="23"/>
    <w:link w:val="17"/>
    <w:autoRedefine/>
    <w:qFormat/>
    <w:uiPriority w:val="99"/>
    <w:rPr>
      <w:sz w:val="18"/>
      <w:szCs w:val="18"/>
    </w:rPr>
  </w:style>
  <w:style w:type="character" w:customStyle="1" w:styleId="35">
    <w:name w:val="页脚 Char"/>
    <w:basedOn w:val="23"/>
    <w:link w:val="16"/>
    <w:autoRedefine/>
    <w:qFormat/>
    <w:uiPriority w:val="99"/>
    <w:rPr>
      <w:sz w:val="18"/>
      <w:szCs w:val="18"/>
    </w:rPr>
  </w:style>
  <w:style w:type="character" w:customStyle="1" w:styleId="36">
    <w:name w:val="标题 1 Char"/>
    <w:basedOn w:val="23"/>
    <w:link w:val="2"/>
    <w:autoRedefine/>
    <w:qFormat/>
    <w:uiPriority w:val="9"/>
    <w:rPr>
      <w:rFonts w:ascii="Arial" w:hAnsi="Arial" w:eastAsia="微软雅黑"/>
      <w:b/>
      <w:bCs/>
      <w:color w:val="000000" w:themeColor="text1"/>
      <w:kern w:val="44"/>
      <w:sz w:val="44"/>
      <w:szCs w:val="44"/>
      <w14:textFill>
        <w14:solidFill>
          <w14:schemeClr w14:val="tx1">
            <w14:alpha w14:val="0"/>
          </w14:schemeClr>
        </w14:solidFill>
      </w14:textFill>
    </w:rPr>
  </w:style>
  <w:style w:type="character" w:customStyle="1" w:styleId="37">
    <w:name w:val="标题 2 Char"/>
    <w:basedOn w:val="23"/>
    <w:link w:val="3"/>
    <w:autoRedefine/>
    <w:qFormat/>
    <w:uiPriority w:val="9"/>
    <w:rPr>
      <w:rFonts w:ascii="Arial" w:hAnsi="Arial" w:eastAsia="微软雅黑" w:cs="黑体"/>
      <w:b/>
      <w:bCs/>
      <w:sz w:val="32"/>
      <w:szCs w:val="32"/>
    </w:rPr>
  </w:style>
  <w:style w:type="character" w:customStyle="1" w:styleId="38">
    <w:name w:val="标题 3 Char"/>
    <w:basedOn w:val="23"/>
    <w:link w:val="4"/>
    <w:autoRedefine/>
    <w:qFormat/>
    <w:uiPriority w:val="9"/>
    <w:rPr>
      <w:rFonts w:ascii="Arial" w:hAnsi="Arial" w:eastAsia="微软雅黑"/>
      <w:b/>
      <w:bCs/>
      <w:sz w:val="32"/>
      <w:szCs w:val="32"/>
    </w:rPr>
  </w:style>
  <w:style w:type="character" w:customStyle="1" w:styleId="39">
    <w:name w:val="标题 4 Char"/>
    <w:basedOn w:val="23"/>
    <w:link w:val="5"/>
    <w:autoRedefine/>
    <w:semiHidden/>
    <w:qFormat/>
    <w:uiPriority w:val="9"/>
    <w:rPr>
      <w:rFonts w:ascii="Cambria" w:hAnsi="Cambria" w:eastAsia="宋体" w:cs="黑体"/>
      <w:b/>
      <w:bCs/>
      <w:sz w:val="28"/>
      <w:szCs w:val="28"/>
    </w:rPr>
  </w:style>
  <w:style w:type="character" w:customStyle="1" w:styleId="40">
    <w:name w:val="标题 5 Char"/>
    <w:basedOn w:val="23"/>
    <w:link w:val="6"/>
    <w:autoRedefine/>
    <w:semiHidden/>
    <w:qFormat/>
    <w:uiPriority w:val="9"/>
    <w:rPr>
      <w:rFonts w:ascii="宋体" w:hAnsi="宋体"/>
      <w:b/>
      <w:bCs/>
      <w:sz w:val="28"/>
      <w:szCs w:val="28"/>
    </w:rPr>
  </w:style>
  <w:style w:type="character" w:customStyle="1" w:styleId="41">
    <w:name w:val="标题 6 Char"/>
    <w:basedOn w:val="23"/>
    <w:link w:val="7"/>
    <w:autoRedefine/>
    <w:semiHidden/>
    <w:qFormat/>
    <w:uiPriority w:val="9"/>
    <w:rPr>
      <w:rFonts w:ascii="Cambria" w:hAnsi="Cambria" w:eastAsia="宋体" w:cs="黑体"/>
      <w:b/>
      <w:bCs/>
      <w:sz w:val="24"/>
      <w:szCs w:val="24"/>
    </w:rPr>
  </w:style>
  <w:style w:type="character" w:customStyle="1" w:styleId="42">
    <w:name w:val="标题 7 Char"/>
    <w:basedOn w:val="23"/>
    <w:link w:val="8"/>
    <w:autoRedefine/>
    <w:semiHidden/>
    <w:qFormat/>
    <w:uiPriority w:val="9"/>
    <w:rPr>
      <w:rFonts w:ascii="宋体" w:hAnsi="宋体"/>
      <w:b/>
      <w:bCs/>
      <w:sz w:val="24"/>
      <w:szCs w:val="24"/>
    </w:rPr>
  </w:style>
  <w:style w:type="character" w:customStyle="1" w:styleId="43">
    <w:name w:val="标题 8 Char"/>
    <w:basedOn w:val="23"/>
    <w:link w:val="9"/>
    <w:semiHidden/>
    <w:qFormat/>
    <w:uiPriority w:val="9"/>
    <w:rPr>
      <w:rFonts w:ascii="Cambria" w:hAnsi="Cambria" w:eastAsia="宋体" w:cs="黑体"/>
      <w:sz w:val="24"/>
      <w:szCs w:val="24"/>
    </w:rPr>
  </w:style>
  <w:style w:type="character" w:customStyle="1" w:styleId="44">
    <w:name w:val="标题 9 Char"/>
    <w:basedOn w:val="23"/>
    <w:link w:val="10"/>
    <w:autoRedefine/>
    <w:semiHidden/>
    <w:qFormat/>
    <w:uiPriority w:val="9"/>
    <w:rPr>
      <w:rFonts w:ascii="Cambria" w:hAnsi="Cambria" w:eastAsia="宋体" w:cs="黑体"/>
      <w:szCs w:val="21"/>
    </w:rPr>
  </w:style>
  <w:style w:type="character" w:customStyle="1" w:styleId="45">
    <w:name w:val="无间隔 Char"/>
    <w:basedOn w:val="23"/>
    <w:link w:val="27"/>
    <w:autoRedefine/>
    <w:qFormat/>
    <w:uiPriority w:val="1"/>
    <w:rPr>
      <w:rFonts w:ascii="Calibri" w:hAnsi="Calibri" w:cs="黑体"/>
      <w:sz w:val="22"/>
      <w:szCs w:val="22"/>
      <w:lang w:val="en-US" w:eastAsia="zh-CN" w:bidi="ar-SA"/>
    </w:rPr>
  </w:style>
  <w:style w:type="character" w:customStyle="1" w:styleId="46">
    <w:name w:val="批注框文本 Char"/>
    <w:basedOn w:val="23"/>
    <w:link w:val="15"/>
    <w:autoRedefine/>
    <w:semiHidden/>
    <w:qFormat/>
    <w:uiPriority w:val="99"/>
    <w:rPr>
      <w:rFonts w:ascii="宋体" w:hAnsi="宋体"/>
      <w:sz w:val="18"/>
      <w:szCs w:val="18"/>
    </w:rPr>
  </w:style>
  <w:style w:type="character" w:customStyle="1" w:styleId="47">
    <w:name w:val="边框 Char"/>
    <w:basedOn w:val="23"/>
    <w:link w:val="30"/>
    <w:autoRedefine/>
    <w:qFormat/>
    <w:uiPriority w:val="0"/>
    <w:rPr>
      <w:rFonts w:ascii="黑体" w:hAnsi="宋体" w:eastAsia="黑体"/>
      <w:szCs w:val="20"/>
    </w:rPr>
  </w:style>
  <w:style w:type="character" w:customStyle="1" w:styleId="48">
    <w:name w:val="文档结构图 Char"/>
    <w:basedOn w:val="23"/>
    <w:link w:val="12"/>
    <w:autoRedefine/>
    <w:semiHidden/>
    <w:qFormat/>
    <w:uiPriority w:val="99"/>
    <w:rPr>
      <w:rFonts w:ascii="宋体" w:hAnsi="Arial" w:eastAsia="宋体"/>
      <w:sz w:val="18"/>
      <w:szCs w:val="18"/>
    </w:rPr>
  </w:style>
  <w:style w:type="table" w:customStyle="1" w:styleId="49">
    <w:name w:val="浅色底纹1"/>
    <w:basedOn w:val="21"/>
    <w:autoRedefine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50">
    <w:name w:val="List Paragraph"/>
    <w:basedOn w:val="1"/>
    <w:autoRedefine/>
    <w:qFormat/>
    <w:uiPriority w:val="34"/>
    <w:pPr>
      <w:contextualSpacing/>
    </w:pPr>
  </w:style>
  <w:style w:type="paragraph" w:customStyle="1" w:styleId="51">
    <w:name w:val="No Spacing"/>
    <w:autoRedefine/>
    <w:qFormat/>
    <w:uiPriority w:val="1"/>
    <w:rPr>
      <w:rFonts w:ascii="Calibri" w:hAnsi="Calibri" w:eastAsia="宋体" w:cs="黑体"/>
      <w:kern w:val="0"/>
      <w:sz w:val="22"/>
      <w:szCs w:val="22"/>
      <w:lang w:val="en-US" w:eastAsia="zh-CN" w:bidi="ar-SA"/>
    </w:rPr>
  </w:style>
  <w:style w:type="character" w:customStyle="1" w:styleId="52">
    <w:name w:val="font11"/>
    <w:basedOn w:val="23"/>
    <w:autoRedefine/>
    <w:qFormat/>
    <w:uiPriority w:val="0"/>
    <w:rPr>
      <w:rFonts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53">
    <w:name w:val="font01"/>
    <w:basedOn w:val="23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paragraph" w:customStyle="1" w:styleId="54">
    <w:name w:val="正文1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4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arles\Library\Containers\com.kingsoft.wpsoffice.mac\Data\C:\Users\linlin\Library\Containers\com.kingsoft.wpsoffice.mac\Data\E:\&#27169;&#26495;\&#35828;&#26126;&#20070;&#27169;&#26495;\&#27427;&#23041;&#35270;&#36890;&#20013;&#25991;&#25216;&#26415;&#35268;&#26684;&#20070;&#32534;&#21046;&#35268;&#33539;V1.0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欣威视通中文技术规格书编制规范V1.0.dotx</Template>
  <Company>微软中国</Company>
  <Pages>10</Pages>
  <Words>1195</Words>
  <Characters>1984</Characters>
  <Lines>55</Lines>
  <Paragraphs>15</Paragraphs>
  <TotalTime>0</TotalTime>
  <ScaleCrop>false</ScaleCrop>
  <LinksUpToDate>false</LinksUpToDate>
  <CharactersWithSpaces>2044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2012-12-22T02:19:00Z</dcterms:created>
  <dc:creator>wz</dc:creator>
  <cp:lastModifiedBy>张林林</cp:lastModifiedBy>
  <cp:lastPrinted>2020-08-20T16:40:00Z</cp:lastPrinted>
  <dcterms:modified xsi:type="dcterms:W3CDTF">2024-09-24T06:06:13Z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85FBD011B83A495FBD4DF6A1C4010FC8</vt:lpwstr>
  </property>
</Properties>
</file>